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9" w:rsidRDefault="00307529" w:rsidP="00307529">
      <w:r>
        <w:t xml:space="preserve">NOTE: Do not translate the words highlighted in </w:t>
      </w:r>
      <w:r w:rsidRPr="003936AB">
        <w:rPr>
          <w:highlight w:val="yellow"/>
        </w:rPr>
        <w:t>yellow</w:t>
      </w:r>
      <w:r>
        <w:t>. These words must remain as they are.</w:t>
      </w: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3960"/>
        <w:gridCol w:w="4770"/>
      </w:tblGrid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Error in checking circle: must have '</w:t>
            </w:r>
            <w:proofErr w:type="spellStart"/>
            <w:r w:rsidRPr="00171F83">
              <w:t>lat,lng</w:t>
            </w:r>
            <w:proofErr w:type="spellEnd"/>
            <w:r w:rsidRPr="00171F83">
              <w:t xml:space="preserve">' center and a radius with a space between: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Erreur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dans</w:t>
            </w:r>
            <w:proofErr w:type="spellEnd"/>
            <w:r w:rsidRPr="004A4BCA">
              <w:t xml:space="preserve"> la </w:t>
            </w:r>
            <w:proofErr w:type="spellStart"/>
            <w:r w:rsidRPr="004A4BCA">
              <w:t>vérification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cercle</w:t>
            </w:r>
            <w:proofErr w:type="spellEnd"/>
            <w:r w:rsidRPr="004A4BCA">
              <w:t xml:space="preserve">: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le </w:t>
            </w:r>
            <w:proofErr w:type="spellStart"/>
            <w:r w:rsidRPr="004A4BCA">
              <w:t>centre</w:t>
            </w:r>
            <w:proofErr w:type="spellEnd"/>
            <w:r w:rsidRPr="004A4BCA">
              <w:t xml:space="preserve"> '</w:t>
            </w:r>
            <w:proofErr w:type="spellStart"/>
            <w:r w:rsidRPr="004A4BCA">
              <w:t>lat</w:t>
            </w:r>
            <w:proofErr w:type="spellEnd"/>
            <w:r w:rsidRPr="004A4BCA">
              <w:t xml:space="preserve">, </w:t>
            </w:r>
            <w:proofErr w:type="spellStart"/>
            <w:r w:rsidRPr="004A4BCA">
              <w:t>lng</w:t>
            </w:r>
            <w:proofErr w:type="spellEnd"/>
            <w:r w:rsidRPr="004A4BCA">
              <w:t xml:space="preserve">' et un rayon avec un </w:t>
            </w:r>
            <w:proofErr w:type="spellStart"/>
            <w:r w:rsidRPr="004A4BCA">
              <w:t>espace</w:t>
            </w:r>
            <w:proofErr w:type="spellEnd"/>
            <w:r w:rsidRPr="004A4BCA">
              <w:t xml:space="preserve"> entre</w:t>
            </w:r>
            <w:r>
              <w:t xml:space="preserve"> les </w:t>
            </w:r>
            <w:proofErr w:type="spellStart"/>
            <w:r>
              <w:t>deux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Error in checking circle: '</w:t>
            </w:r>
            <w:proofErr w:type="spellStart"/>
            <w:r w:rsidRPr="00171F83">
              <w:t>lat,lng</w:t>
            </w:r>
            <w:proofErr w:type="spellEnd"/>
            <w:r w:rsidRPr="00171F83">
              <w:t xml:space="preserve">' center must have latitude and longitude with a comma between: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Erreur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</w:t>
            </w:r>
            <w:proofErr w:type="spellEnd"/>
            <w:r w:rsidRPr="004A4BCA">
              <w:t xml:space="preserve"> de la </w:t>
            </w:r>
            <w:proofErr w:type="spellStart"/>
            <w:r w:rsidRPr="004A4BCA">
              <w:t>vérification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cercle</w:t>
            </w:r>
            <w:proofErr w:type="spellEnd"/>
            <w:r w:rsidRPr="004A4BCA">
              <w:t xml:space="preserve">: le </w:t>
            </w:r>
            <w:proofErr w:type="spellStart"/>
            <w:r w:rsidRPr="004A4BCA">
              <w:t>centre</w:t>
            </w:r>
            <w:proofErr w:type="spellEnd"/>
            <w:r w:rsidRPr="004A4BCA">
              <w:t xml:space="preserve"> '</w:t>
            </w:r>
            <w:proofErr w:type="spellStart"/>
            <w:r w:rsidRPr="004A4BCA">
              <w:t>lat</w:t>
            </w:r>
            <w:proofErr w:type="spellEnd"/>
            <w:r w:rsidRPr="004A4BCA">
              <w:t xml:space="preserve">, </w:t>
            </w:r>
            <w:proofErr w:type="spellStart"/>
            <w:r w:rsidRPr="004A4BCA">
              <w:t>lng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la latitude et la longitude avec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virgule entre</w:t>
            </w:r>
            <w:r>
              <w:t xml:space="preserve"> les </w:t>
            </w:r>
            <w:proofErr w:type="spellStart"/>
            <w:r>
              <w:t>deux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Error in checking circle: center latitude is not numeric: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Erreur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</w:t>
            </w:r>
            <w:proofErr w:type="spellEnd"/>
            <w:r w:rsidRPr="004A4BCA">
              <w:t xml:space="preserve"> de la </w:t>
            </w:r>
            <w:proofErr w:type="spellStart"/>
            <w:r w:rsidRPr="004A4BCA">
              <w:t>vérification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cercle</w:t>
            </w:r>
            <w:proofErr w:type="spellEnd"/>
            <w:r w:rsidRPr="004A4BCA">
              <w:t xml:space="preserve">: la latitude du </w:t>
            </w:r>
            <w:proofErr w:type="spellStart"/>
            <w:r w:rsidRPr="004A4BCA">
              <w:t>centre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n'est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numérique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Error in checking circle: center longitude is not numeric: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Erreur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</w:t>
            </w:r>
            <w:proofErr w:type="spellEnd"/>
            <w:r w:rsidRPr="004A4BCA">
              <w:t xml:space="preserve"> de la </w:t>
            </w:r>
            <w:proofErr w:type="spellStart"/>
            <w:r w:rsidRPr="004A4BCA">
              <w:t>vérification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cercle</w:t>
            </w:r>
            <w:proofErr w:type="spellEnd"/>
            <w:r w:rsidRPr="004A4BCA">
              <w:t xml:space="preserve">: la longitude du </w:t>
            </w:r>
            <w:proofErr w:type="spellStart"/>
            <w:r w:rsidRPr="004A4BCA">
              <w:t>centre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n'est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numérique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Error in checking circle: center latitude is out of range (-90 to 90):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Erreur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</w:t>
            </w:r>
            <w:proofErr w:type="spellEnd"/>
            <w:r w:rsidRPr="004A4BCA">
              <w:t xml:space="preserve"> de la </w:t>
            </w:r>
            <w:proofErr w:type="spellStart"/>
            <w:r w:rsidRPr="004A4BCA">
              <w:t>vérification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cercle</w:t>
            </w:r>
            <w:proofErr w:type="spellEnd"/>
            <w:r w:rsidRPr="004A4BCA">
              <w:t xml:space="preserve">: la latitude du </w:t>
            </w:r>
            <w:proofErr w:type="spellStart"/>
            <w:r w:rsidRPr="004A4BCA">
              <w:t>centre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hors </w:t>
            </w:r>
            <w:proofErr w:type="spellStart"/>
            <w:r w:rsidRPr="004A4BCA">
              <w:t>limites</w:t>
            </w:r>
            <w:proofErr w:type="spellEnd"/>
            <w:r w:rsidRPr="004A4BCA">
              <w:t xml:space="preserve"> (-90 à 90):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Error in checking circle: center longitude is out of range (-180 to 180):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Erreur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</w:t>
            </w:r>
            <w:proofErr w:type="spellEnd"/>
            <w:r w:rsidRPr="004A4BCA">
              <w:t xml:space="preserve"> de la </w:t>
            </w:r>
            <w:proofErr w:type="spellStart"/>
            <w:r w:rsidRPr="004A4BCA">
              <w:t>vérification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cercle</w:t>
            </w:r>
            <w:proofErr w:type="spellEnd"/>
            <w:r w:rsidRPr="004A4BCA">
              <w:t xml:space="preserve">: la longitude du </w:t>
            </w:r>
            <w:proofErr w:type="spellStart"/>
            <w:r w:rsidRPr="004A4BCA">
              <w:t>centre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hors </w:t>
            </w:r>
            <w:proofErr w:type="spellStart"/>
            <w:r w:rsidRPr="004A4BCA">
              <w:t>limites</w:t>
            </w:r>
            <w:proofErr w:type="spellEnd"/>
            <w:r w:rsidRPr="004A4BCA">
              <w:t xml:space="preserve"> (-180 à 180):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Error in checking circle: radius is not numeric: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Erreur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</w:t>
            </w:r>
            <w:proofErr w:type="spellEnd"/>
            <w:r w:rsidRPr="004A4BCA">
              <w:t xml:space="preserve"> de la </w:t>
            </w:r>
            <w:proofErr w:type="spellStart"/>
            <w:r w:rsidRPr="004A4BCA">
              <w:t>vérification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cercle</w:t>
            </w:r>
            <w:proofErr w:type="spellEnd"/>
            <w:r w:rsidRPr="004A4BCA">
              <w:t xml:space="preserve">: le rayon </w:t>
            </w:r>
            <w:proofErr w:type="spellStart"/>
            <w:r w:rsidRPr="004A4BCA">
              <w:t>n'est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numérique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js-str-0-8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Error in checking circle: radius cannot be negative: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Erreur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</w:t>
            </w:r>
            <w:proofErr w:type="spellEnd"/>
            <w:r w:rsidRPr="004A4BCA">
              <w:t xml:space="preserve"> de la </w:t>
            </w:r>
            <w:proofErr w:type="spellStart"/>
            <w:r w:rsidRPr="004A4BCA">
              <w:t>vérification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cercle</w:t>
            </w:r>
            <w:proofErr w:type="spellEnd"/>
            <w:r w:rsidRPr="004A4BCA">
              <w:t xml:space="preserve">: le rayon ne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négatif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js-str-0-9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Polygon is not valid because it has less than three points.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Le </w:t>
            </w:r>
            <w:proofErr w:type="spellStart"/>
            <w:r w:rsidRPr="004A4BCA">
              <w:t>polygone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n'est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valide</w:t>
            </w:r>
            <w:proofErr w:type="spellEnd"/>
            <w:r w:rsidRPr="004A4BCA">
              <w:t xml:space="preserve"> car </w:t>
            </w:r>
            <w:proofErr w:type="spellStart"/>
            <w:r w:rsidRPr="004A4BCA">
              <w:t>il</w:t>
            </w:r>
            <w:proofErr w:type="spellEnd"/>
            <w:r w:rsidRPr="004A4BCA">
              <w:t xml:space="preserve"> a </w:t>
            </w:r>
            <w:proofErr w:type="spellStart"/>
            <w:r w:rsidRPr="004A4BCA">
              <w:t>moins</w:t>
            </w:r>
            <w:proofErr w:type="spellEnd"/>
            <w:r w:rsidRPr="004A4BCA">
              <w:t xml:space="preserve"> de trois points.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js-str-0-10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Vertex order changed to counter-clockwise.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Ordre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sommets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changé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dans</w:t>
            </w:r>
            <w:proofErr w:type="spellEnd"/>
            <w:r w:rsidRPr="004A4BCA">
              <w:t xml:space="preserve"> le </w:t>
            </w:r>
            <w:proofErr w:type="spellStart"/>
            <w:r w:rsidRPr="004A4BCA">
              <w:t>sens</w:t>
            </w:r>
            <w:proofErr w:type="spellEnd"/>
            <w:r w:rsidRPr="004A4BCA">
              <w:t xml:space="preserve"> inverse des aiguilles </w:t>
            </w:r>
            <w:proofErr w:type="spellStart"/>
            <w:r w:rsidRPr="004A4BCA">
              <w:t>d'une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montre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js-str-0-11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Mapping functions not available without Internet access.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Fonctions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mappage</w:t>
            </w:r>
            <w:proofErr w:type="spellEnd"/>
            <w:r w:rsidRPr="004A4BCA">
              <w:t xml:space="preserve"> non </w:t>
            </w:r>
            <w:proofErr w:type="spellStart"/>
            <w:r w:rsidRPr="004A4BCA">
              <w:t>disponibles</w:t>
            </w:r>
            <w:proofErr w:type="spellEnd"/>
            <w:r w:rsidRPr="004A4BCA">
              <w:t xml:space="preserve"> sans </w:t>
            </w:r>
            <w:proofErr w:type="spellStart"/>
            <w:r w:rsidRPr="004A4BCA">
              <w:t>accès</w:t>
            </w:r>
            <w:proofErr w:type="spellEnd"/>
            <w:r w:rsidRPr="004A4BCA">
              <w:t xml:space="preserve"> à Internet.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Editing tool for alerts in </w:t>
            </w:r>
            <w:r w:rsidRPr="00C720E7">
              <w:rPr>
                <w:highlight w:val="yellow"/>
              </w:rPr>
              <w:t>CAP (X.1303)</w:t>
            </w:r>
            <w:bookmarkStart w:id="0" w:name="_GoBack"/>
            <w:bookmarkEnd w:id="0"/>
            <w:r w:rsidRPr="00171F83">
              <w:t xml:space="preserve"> format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Outil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d'édition</w:t>
            </w:r>
            <w:proofErr w:type="spellEnd"/>
            <w:r w:rsidRPr="004A4BCA">
              <w:t xml:space="preserve"> pour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au format </w:t>
            </w:r>
            <w:r w:rsidRPr="00C720E7">
              <w:rPr>
                <w:highlight w:val="yellow"/>
              </w:rPr>
              <w:t>CAP (X.1303)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9773CE">
              <w:rPr>
                <w:highlight w:val="yellow"/>
              </w:rPr>
              <w:t>CAP</w:t>
            </w:r>
            <w:r w:rsidRPr="00171F83">
              <w:t xml:space="preserve"> Alert Editor, Initial Setup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9773CE">
              <w:rPr>
                <w:highlight w:val="yellow"/>
              </w:rPr>
              <w:t>CAP</w:t>
            </w:r>
            <w:r w:rsidRPr="004A4BCA">
              <w:t xml:space="preserve"> Alert Editor, Configuration </w:t>
            </w:r>
            <w:proofErr w:type="spellStart"/>
            <w:r w:rsidRPr="004A4BCA">
              <w:t>initiale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This tool is for composing alerts in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format. If you are in the role '</w:t>
            </w:r>
            <w:r w:rsidRPr="00596A0F">
              <w:rPr>
                <w:highlight w:val="yellow"/>
              </w:rPr>
              <w:t>approver-cap</w:t>
            </w:r>
            <w:r w:rsidRPr="00171F83">
              <w:t xml:space="preserve">' you are authorized to publish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alerts. If your role is '</w:t>
            </w:r>
            <w:r w:rsidRPr="00596A0F">
              <w:rPr>
                <w:highlight w:val="yellow"/>
              </w:rPr>
              <w:t>composer-cap</w:t>
            </w:r>
            <w:r w:rsidRPr="00171F83">
              <w:t xml:space="preserve">' you can create draft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alerts but you cannot approve and publish a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alert. If you are not in either of the two roles, you cannot use the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Editor tool.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Cet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outil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permet</w:t>
            </w:r>
            <w:proofErr w:type="spellEnd"/>
            <w:r w:rsidRPr="004A4BCA">
              <w:t xml:space="preserve"> de composer des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au format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. Si </w:t>
            </w:r>
            <w:proofErr w:type="spellStart"/>
            <w:r w:rsidRPr="004A4BCA">
              <w:t>vous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dans</w:t>
            </w:r>
            <w:proofErr w:type="spellEnd"/>
            <w:r w:rsidRPr="004A4BCA">
              <w:t xml:space="preserve"> le </w:t>
            </w:r>
            <w:proofErr w:type="spellStart"/>
            <w:r w:rsidRPr="004A4BCA">
              <w:t>rôle</w:t>
            </w:r>
            <w:proofErr w:type="spellEnd"/>
            <w:r w:rsidRPr="004A4BCA">
              <w:t xml:space="preserve"> '</w:t>
            </w:r>
            <w:r w:rsidRPr="005F6AC6">
              <w:rPr>
                <w:highlight w:val="yellow"/>
              </w:rPr>
              <w:t>approver-cap</w:t>
            </w:r>
            <w:r w:rsidRPr="004A4BCA">
              <w:t xml:space="preserve">' </w:t>
            </w:r>
            <w:proofErr w:type="spellStart"/>
            <w:r w:rsidRPr="004A4BCA">
              <w:t>vous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autorisé</w:t>
            </w:r>
            <w:proofErr w:type="spellEnd"/>
            <w:r w:rsidRPr="004A4BCA">
              <w:t xml:space="preserve"> à </w:t>
            </w:r>
            <w:proofErr w:type="spellStart"/>
            <w:r w:rsidRPr="004A4BCA">
              <w:t>publier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. Si </w:t>
            </w:r>
            <w:proofErr w:type="spellStart"/>
            <w:r w:rsidRPr="004A4BCA">
              <w:t>votre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rôle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'</w:t>
            </w:r>
            <w:r w:rsidRPr="005F6AC6">
              <w:rPr>
                <w:highlight w:val="yellow"/>
              </w:rPr>
              <w:t>composer-cap</w:t>
            </w:r>
            <w:r w:rsidRPr="004A4BCA">
              <w:t xml:space="preserve">', </w:t>
            </w:r>
            <w:proofErr w:type="spellStart"/>
            <w:r w:rsidRPr="004A4BCA">
              <w:t>vous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pouvez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créer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rédiger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, </w:t>
            </w:r>
            <w:proofErr w:type="spellStart"/>
            <w:r w:rsidRPr="004A4BCA">
              <w:t>mais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vous</w:t>
            </w:r>
            <w:proofErr w:type="spellEnd"/>
            <w:r w:rsidRPr="004A4BCA">
              <w:t xml:space="preserve"> ne </w:t>
            </w:r>
            <w:proofErr w:type="spellStart"/>
            <w:r w:rsidRPr="004A4BCA">
              <w:t>pouvez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approuver</w:t>
            </w:r>
            <w:proofErr w:type="spellEnd"/>
            <w:r w:rsidRPr="004A4BCA">
              <w:t xml:space="preserve"> et </w:t>
            </w:r>
            <w:proofErr w:type="spellStart"/>
            <w:r w:rsidRPr="004A4BCA">
              <w:t>publier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dans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l'alerte</w:t>
            </w:r>
            <w:proofErr w:type="spellEnd"/>
            <w:r w:rsidRPr="004A4BCA">
              <w:t xml:space="preserve">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. Si </w:t>
            </w:r>
            <w:proofErr w:type="spellStart"/>
            <w:r w:rsidRPr="004A4BCA">
              <w:t>vous</w:t>
            </w:r>
            <w:proofErr w:type="spellEnd"/>
            <w:r w:rsidRPr="004A4BCA">
              <w:t xml:space="preserve"> ne </w:t>
            </w:r>
            <w:proofErr w:type="spellStart"/>
            <w:r w:rsidRPr="004A4BCA">
              <w:t>possédez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aucun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deux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rôles</w:t>
            </w:r>
            <w:proofErr w:type="spellEnd"/>
            <w:r w:rsidRPr="004A4BCA">
              <w:t xml:space="preserve">, </w:t>
            </w:r>
            <w:proofErr w:type="spellStart"/>
            <w:r w:rsidRPr="004A4BCA">
              <w:t>vous</w:t>
            </w:r>
            <w:proofErr w:type="spellEnd"/>
            <w:r w:rsidRPr="004A4BCA">
              <w:t xml:space="preserve"> ne </w:t>
            </w:r>
            <w:proofErr w:type="spellStart"/>
            <w:r w:rsidRPr="004A4BCA">
              <w:t>pouvez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utiliser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l'outil</w:t>
            </w:r>
            <w:proofErr w:type="spellEnd"/>
            <w:r w:rsidRPr="004A4BCA">
              <w:t xml:space="preserve">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 Editor. 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User name (must be e-mail address):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Nom </w:t>
            </w:r>
            <w:proofErr w:type="spellStart"/>
            <w:r w:rsidRPr="004A4BCA">
              <w:t>d'utilisateur</w:t>
            </w:r>
            <w:proofErr w:type="spellEnd"/>
            <w:r w:rsidRPr="004A4BCA">
              <w:t xml:space="preserve"> (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l'adresse</w:t>
            </w:r>
            <w:proofErr w:type="spellEnd"/>
            <w:r w:rsidRPr="004A4BCA">
              <w:t xml:space="preserve"> e-mail):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Password: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Mot de </w:t>
            </w:r>
            <w:proofErr w:type="spellStart"/>
            <w:r w:rsidRPr="004A4BCA">
              <w:t>passe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NOTE: If an alert must be issued in less than one minute, please use your simplified warning method instead of this editor tool.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REMARQUE: Si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émise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moins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d'une</w:t>
            </w:r>
            <w:proofErr w:type="spellEnd"/>
            <w:r w:rsidRPr="004A4BCA">
              <w:t xml:space="preserve"> minute, </w:t>
            </w:r>
            <w:proofErr w:type="spellStart"/>
            <w:r w:rsidRPr="004A4BCA">
              <w:t>veuillez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utiliser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votre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méthode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d'avertissement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simplifiée</w:t>
            </w:r>
            <w:proofErr w:type="spellEnd"/>
            <w:r w:rsidRPr="004A4BCA">
              <w:t xml:space="preserve"> au lieu de </w:t>
            </w:r>
            <w:proofErr w:type="spellStart"/>
            <w:r w:rsidRPr="004A4BCA">
              <w:t>cet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outil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d'édition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(</w:t>
            </w:r>
            <w:proofErr w:type="gramStart"/>
            <w:r w:rsidRPr="00171F83">
              <w:t>lower-case</w:t>
            </w:r>
            <w:proofErr w:type="gramEnd"/>
            <w:r w:rsidRPr="00171F83">
              <w:t xml:space="preserve"> letters) for text in this alert and news feed.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(</w:t>
            </w:r>
            <w:proofErr w:type="spellStart"/>
            <w:proofErr w:type="gramStart"/>
            <w:r w:rsidRPr="004A4BCA">
              <w:t>minuscules</w:t>
            </w:r>
            <w:proofErr w:type="spellEnd"/>
            <w:proofErr w:type="gramEnd"/>
            <w:r w:rsidRPr="004A4BCA">
              <w:t xml:space="preserve">) pour le </w:t>
            </w:r>
            <w:proofErr w:type="spellStart"/>
            <w:r w:rsidRPr="004A4BCA">
              <w:t>texte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dans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cette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et </w:t>
            </w:r>
            <w:proofErr w:type="spellStart"/>
            <w:r w:rsidRPr="004A4BCA">
              <w:t>ce</w:t>
            </w:r>
            <w:proofErr w:type="spellEnd"/>
            <w:r w:rsidRPr="004A4BCA">
              <w:t xml:space="preserve"> fil de </w:t>
            </w:r>
            <w:proofErr w:type="spellStart"/>
            <w:r w:rsidRPr="004A4BCA">
              <w:t>nouvelles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inner-1-8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Note: Use the 3-letter code only if the language does not have a 2-letter code.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Note: </w:t>
            </w:r>
            <w:proofErr w:type="spellStart"/>
            <w:r w:rsidRPr="004A4BCA">
              <w:t>N'utilisez</w:t>
            </w:r>
            <w:proofErr w:type="spellEnd"/>
            <w:r w:rsidRPr="004A4BCA">
              <w:t xml:space="preserve"> le code à trois </w:t>
            </w:r>
            <w:proofErr w:type="spellStart"/>
            <w:r w:rsidRPr="004A4BCA">
              <w:t>lettres</w:t>
            </w:r>
            <w:proofErr w:type="spellEnd"/>
            <w:r w:rsidRPr="004A4BCA">
              <w:t xml:space="preserve"> que </w:t>
            </w:r>
            <w:proofErr w:type="spellStart"/>
            <w:r w:rsidRPr="004A4BCA">
              <w:t>si</w:t>
            </w:r>
            <w:proofErr w:type="spellEnd"/>
            <w:r w:rsidRPr="004A4BCA">
              <w:t xml:space="preserve"> la langue </w:t>
            </w:r>
            <w:proofErr w:type="spellStart"/>
            <w:r w:rsidRPr="004A4BCA">
              <w:t>n'a</w:t>
            </w:r>
            <w:proofErr w:type="spellEnd"/>
            <w:r w:rsidRPr="004A4BCA">
              <w:t xml:space="preserve"> pas de code à </w:t>
            </w:r>
            <w:proofErr w:type="spellStart"/>
            <w:r w:rsidRPr="004A4BCA">
              <w:t>deux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lettres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lastRenderedPageBreak/>
              <w:t>20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inner-1-9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Is the alert to be posted as an </w:t>
            </w:r>
            <w:r w:rsidRPr="00596A0F">
              <w:rPr>
                <w:highlight w:val="yellow"/>
              </w:rPr>
              <w:t>Actual</w:t>
            </w:r>
            <w:r w:rsidRPr="00171F83">
              <w:t xml:space="preserve"> alert, or as an </w:t>
            </w:r>
            <w:r w:rsidRPr="00596A0F">
              <w:rPr>
                <w:highlight w:val="yellow"/>
              </w:rPr>
              <w:t>Exercise</w:t>
            </w:r>
            <w:r w:rsidRPr="00171F83">
              <w:t xml:space="preserve"> or </w:t>
            </w:r>
            <w:r w:rsidRPr="00596A0F">
              <w:rPr>
                <w:highlight w:val="yellow"/>
              </w:rPr>
              <w:t>Test</w:t>
            </w:r>
            <w:r w:rsidRPr="00171F83">
              <w:t xml:space="preserve"> alert?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L'alerte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doit-elle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affichée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</w:t>
            </w:r>
            <w:r w:rsidRPr="00596A0F">
              <w:rPr>
                <w:highlight w:val="yellow"/>
              </w:rPr>
              <w:t>Actual</w:t>
            </w:r>
            <w:r w:rsidRPr="004A4BCA">
              <w:t xml:space="preserve">,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</w:t>
            </w:r>
            <w:r w:rsidRPr="00596A0F">
              <w:rPr>
                <w:highlight w:val="yellow"/>
              </w:rPr>
              <w:t>Exercise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de </w:t>
            </w:r>
            <w:r w:rsidRPr="00596A0F">
              <w:rPr>
                <w:highlight w:val="yellow"/>
              </w:rPr>
              <w:t>Test</w:t>
            </w:r>
            <w:r w:rsidRPr="004A4BCA">
              <w:t>?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inner-1-10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Is the alert to be posted as a </w:t>
            </w:r>
            <w:r w:rsidRPr="00596A0F">
              <w:rPr>
                <w:highlight w:val="yellow"/>
              </w:rPr>
              <w:t>Public</w:t>
            </w:r>
            <w:r w:rsidRPr="00171F83">
              <w:t xml:space="preserve"> alert, or posted as a </w:t>
            </w:r>
            <w:r w:rsidRPr="00596A0F">
              <w:rPr>
                <w:highlight w:val="yellow"/>
              </w:rPr>
              <w:t>Private</w:t>
            </w:r>
            <w:r w:rsidRPr="00171F83">
              <w:t xml:space="preserve"> or </w:t>
            </w:r>
            <w:r w:rsidRPr="00596A0F">
              <w:rPr>
                <w:highlight w:val="yellow"/>
              </w:rPr>
              <w:t>Restricted</w:t>
            </w:r>
            <w:r w:rsidRPr="00171F83">
              <w:t xml:space="preserve"> alert?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L'alerte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doit-elle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affichée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</w:t>
            </w:r>
            <w:r w:rsidRPr="00596A0F">
              <w:rPr>
                <w:highlight w:val="yellow"/>
              </w:rPr>
              <w:t>Public</w:t>
            </w:r>
            <w:r w:rsidRPr="004A4BCA">
              <w:t xml:space="preserve">,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</w:t>
            </w:r>
            <w:r w:rsidRPr="00596A0F">
              <w:rPr>
                <w:highlight w:val="yellow"/>
              </w:rPr>
              <w:t>Private</w:t>
            </w:r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r w:rsidRPr="00596A0F">
              <w:rPr>
                <w:highlight w:val="yellow"/>
              </w:rPr>
              <w:t>Restricted</w:t>
            </w:r>
            <w:r w:rsidRPr="004A4BCA">
              <w:t>?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inner-1-11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Is this a new </w:t>
            </w:r>
            <w:r w:rsidRPr="00596A0F">
              <w:rPr>
                <w:highlight w:val="yellow"/>
              </w:rPr>
              <w:t>Alert</w:t>
            </w:r>
            <w:r w:rsidRPr="00171F83">
              <w:t xml:space="preserve">, or is it an </w:t>
            </w:r>
            <w:r w:rsidRPr="00596A0F">
              <w:rPr>
                <w:highlight w:val="yellow"/>
              </w:rPr>
              <w:t>Update</w:t>
            </w:r>
            <w:r w:rsidRPr="00171F83">
              <w:t xml:space="preserve">, </w:t>
            </w:r>
            <w:r w:rsidRPr="00596A0F">
              <w:rPr>
                <w:highlight w:val="yellow"/>
              </w:rPr>
              <w:t>Cancel</w:t>
            </w:r>
            <w:r w:rsidRPr="00171F83">
              <w:t xml:space="preserve">, or </w:t>
            </w:r>
            <w:r w:rsidRPr="00596A0F">
              <w:rPr>
                <w:highlight w:val="yellow"/>
              </w:rPr>
              <w:t>Error</w:t>
            </w:r>
            <w:r w:rsidRPr="00171F83">
              <w:t xml:space="preserve"> for an already posted alert?</w:t>
            </w:r>
          </w:p>
        </w:tc>
        <w:tc>
          <w:tcPr>
            <w:tcW w:w="4770" w:type="dxa"/>
          </w:tcPr>
          <w:p w:rsidR="00CF1CF9" w:rsidRPr="004A4BCA" w:rsidRDefault="00CF1CF9" w:rsidP="005F6AC6">
            <w:proofErr w:type="spellStart"/>
            <w:r w:rsidRPr="004A4BCA">
              <w:t>S'agit-il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d'une</w:t>
            </w:r>
            <w:proofErr w:type="spellEnd"/>
            <w:r w:rsidRPr="004A4BCA">
              <w:t xml:space="preserve"> nouvelle </w:t>
            </w:r>
            <w:r w:rsidRPr="00596A0F">
              <w:rPr>
                <w:highlight w:val="yellow"/>
              </w:rPr>
              <w:t>Alert</w:t>
            </w:r>
            <w:r w:rsidRPr="004A4BCA">
              <w:t xml:space="preserve">,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s'agit-il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d'une</w:t>
            </w:r>
            <w:proofErr w:type="spellEnd"/>
            <w:r w:rsidRPr="004A4BCA">
              <w:t xml:space="preserve"> </w:t>
            </w:r>
            <w:r w:rsidRPr="00596A0F">
              <w:rPr>
                <w:highlight w:val="yellow"/>
              </w:rPr>
              <w:t>Update</w:t>
            </w:r>
            <w:r w:rsidRPr="004A4BCA">
              <w:t xml:space="preserve">, </w:t>
            </w:r>
            <w:proofErr w:type="spellStart"/>
            <w:r w:rsidRPr="004A4BCA">
              <w:t>d'une</w:t>
            </w:r>
            <w:proofErr w:type="spellEnd"/>
            <w:r w:rsidRPr="004A4BCA">
              <w:t xml:space="preserve"> </w:t>
            </w:r>
            <w:r w:rsidRPr="00596A0F">
              <w:rPr>
                <w:highlight w:val="yellow"/>
              </w:rPr>
              <w:t>Canc</w:t>
            </w:r>
            <w:r>
              <w:rPr>
                <w:highlight w:val="yellow"/>
              </w:rPr>
              <w:t>el</w:t>
            </w:r>
            <w:r w:rsidRPr="004A4BCA">
              <w:t xml:space="preserve">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d'une</w:t>
            </w:r>
            <w:proofErr w:type="spellEnd"/>
            <w:r w:rsidRPr="004A4BCA">
              <w:t xml:space="preserve"> </w:t>
            </w:r>
            <w:r w:rsidRPr="00596A0F">
              <w:rPr>
                <w:highlight w:val="yellow"/>
              </w:rPr>
              <w:t>Error</w:t>
            </w:r>
            <w:r w:rsidRPr="004A4BCA">
              <w:t xml:space="preserve"> pour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déjà </w:t>
            </w:r>
            <w:proofErr w:type="spellStart"/>
            <w:r w:rsidRPr="004A4BCA">
              <w:t>affichée</w:t>
            </w:r>
            <w:proofErr w:type="spellEnd"/>
            <w:r w:rsidRPr="004A4BCA">
              <w:t>?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@value-1-1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Compose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Composer </w:t>
            </w:r>
            <w:proofErr w:type="spellStart"/>
            <w:r w:rsidRPr="004A4BCA">
              <w:t>l'alerte</w:t>
            </w:r>
            <w:proofErr w:type="spellEnd"/>
            <w:r w:rsidRPr="004A4BCA">
              <w:t xml:space="preserve"> </w:t>
            </w:r>
            <w:r w:rsidRPr="009773CE">
              <w:rPr>
                <w:highlight w:val="yellow"/>
              </w:rPr>
              <w:t>CAP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js-str-1-1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Access to Internet not detected now. Without Internet access, a composer cannot save draft alerts, validate alerts, send drafts alerts by e-mail, publish alerts, nor use mapping.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L'accès</w:t>
            </w:r>
            <w:proofErr w:type="spellEnd"/>
            <w:r w:rsidRPr="004A4BCA">
              <w:t xml:space="preserve"> à Internet </w:t>
            </w:r>
            <w:proofErr w:type="spellStart"/>
            <w:r w:rsidRPr="004A4BCA">
              <w:t>n'est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détecté</w:t>
            </w:r>
            <w:proofErr w:type="spellEnd"/>
            <w:r w:rsidRPr="004A4BCA">
              <w:t xml:space="preserve">, sans </w:t>
            </w:r>
            <w:proofErr w:type="spellStart"/>
            <w:r w:rsidRPr="004A4BCA">
              <w:t>accès</w:t>
            </w:r>
            <w:proofErr w:type="spellEnd"/>
            <w:r w:rsidRPr="004A4BCA">
              <w:t xml:space="preserve"> Internet, le </w:t>
            </w:r>
            <w:proofErr w:type="spellStart"/>
            <w:r w:rsidRPr="004A4BCA">
              <w:t>composeur</w:t>
            </w:r>
            <w:proofErr w:type="spellEnd"/>
            <w:r w:rsidRPr="004A4BCA">
              <w:t xml:space="preserve"> ne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pas </w:t>
            </w:r>
            <w:proofErr w:type="spellStart"/>
            <w:r w:rsidRPr="004A4BCA">
              <w:t>enregistrer</w:t>
            </w:r>
            <w:proofErr w:type="spellEnd"/>
            <w:r w:rsidRPr="004A4BCA">
              <w:t xml:space="preserve">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, </w:t>
            </w:r>
            <w:proofErr w:type="spellStart"/>
            <w:r w:rsidRPr="004A4BCA">
              <w:t>valider</w:t>
            </w:r>
            <w:proofErr w:type="spellEnd"/>
            <w:r w:rsidRPr="004A4BCA">
              <w:t xml:space="preserve">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, </w:t>
            </w:r>
            <w:proofErr w:type="spellStart"/>
            <w:r w:rsidRPr="004A4BCA">
              <w:t>envoyer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par e-mail, </w:t>
            </w:r>
            <w:proofErr w:type="spellStart"/>
            <w:r w:rsidRPr="004A4BCA">
              <w:t>publier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ni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utiliser</w:t>
            </w:r>
            <w:proofErr w:type="spellEnd"/>
            <w:r w:rsidRPr="004A4BCA">
              <w:t xml:space="preserve"> le mapping.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inner-2-1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Editing tool for alerts in </w:t>
            </w:r>
            <w:r w:rsidRPr="00C720E7">
              <w:rPr>
                <w:highlight w:val="yellow"/>
              </w:rPr>
              <w:t>CAP (X.1303)</w:t>
            </w:r>
            <w:r w:rsidRPr="00171F83">
              <w:t xml:space="preserve"> format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Outil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d'édition</w:t>
            </w:r>
            <w:proofErr w:type="spellEnd"/>
            <w:r w:rsidRPr="004A4BCA">
              <w:t xml:space="preserve"> pour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au format </w:t>
            </w:r>
            <w:r w:rsidRPr="00C720E7">
              <w:rPr>
                <w:highlight w:val="yellow"/>
              </w:rPr>
              <w:t>CAP (X.1303)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inner-2-2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Initialize this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Initialiser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cette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</w:t>
            </w:r>
            <w:r w:rsidRPr="009773CE">
              <w:rPr>
                <w:highlight w:val="yellow"/>
              </w:rPr>
              <w:t>CAP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inner-2-3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This application confirmed or created two file directories, within the designated server directory for the application. The directory at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Cette</w:t>
            </w:r>
            <w:proofErr w:type="spellEnd"/>
            <w:r w:rsidRPr="004A4BCA">
              <w:t xml:space="preserve"> </w:t>
            </w:r>
            <w:proofErr w:type="gramStart"/>
            <w:r w:rsidRPr="004A4BCA">
              <w:t xml:space="preserve">application a </w:t>
            </w:r>
            <w:proofErr w:type="spellStart"/>
            <w:r w:rsidRPr="004A4BCA">
              <w:t>confirmé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créé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deux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répertoires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fichiers</w:t>
            </w:r>
            <w:proofErr w:type="spellEnd"/>
            <w:r w:rsidRPr="004A4BCA">
              <w:t xml:space="preserve">, </w:t>
            </w:r>
            <w:proofErr w:type="spellStart"/>
            <w:r w:rsidRPr="004A4BCA">
              <w:t>dans</w:t>
            </w:r>
            <w:proofErr w:type="spellEnd"/>
            <w:r w:rsidRPr="004A4BCA">
              <w:t xml:space="preserve"> le </w:t>
            </w:r>
            <w:proofErr w:type="spellStart"/>
            <w:r w:rsidRPr="004A4BCA">
              <w:t>répertoire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serveur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désigné</w:t>
            </w:r>
            <w:proofErr w:type="spellEnd"/>
            <w:r w:rsidRPr="004A4BCA">
              <w:t xml:space="preserve"> pour</w:t>
            </w:r>
            <w:proofErr w:type="gramEnd"/>
            <w:r w:rsidRPr="004A4BCA">
              <w:t xml:space="preserve"> </w:t>
            </w:r>
            <w:proofErr w:type="spellStart"/>
            <w:r w:rsidRPr="004A4BCA">
              <w:t>l'application</w:t>
            </w:r>
            <w:proofErr w:type="spellEnd"/>
            <w:r w:rsidRPr="004A4BCA">
              <w:t xml:space="preserve">. Le </w:t>
            </w:r>
            <w:proofErr w:type="spellStart"/>
            <w:r w:rsidRPr="004A4BCA">
              <w:t>répertoire</w:t>
            </w:r>
            <w:proofErr w:type="spellEnd"/>
            <w:r w:rsidRPr="004A4BCA">
              <w:t xml:space="preserve"> à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inner-2-4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is for draft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alerts and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est</w:t>
            </w:r>
            <w:proofErr w:type="spellEnd"/>
            <w:r w:rsidRPr="004A4BCA">
              <w:t xml:space="preserve"> pour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 et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29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inner-2-5</w:t>
            </w:r>
          </w:p>
        </w:tc>
        <w:tc>
          <w:tcPr>
            <w:tcW w:w="3960" w:type="dxa"/>
          </w:tcPr>
          <w:p w:rsidR="00CF1CF9" w:rsidRPr="00171F83" w:rsidRDefault="00CF1CF9" w:rsidP="00F47CCA">
            <w:proofErr w:type="gramStart"/>
            <w:r w:rsidRPr="00171F83">
              <w:t>is</w:t>
            </w:r>
            <w:proofErr w:type="gramEnd"/>
            <w:r w:rsidRPr="00171F83">
              <w:t xml:space="preserve"> for published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alerts.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proofErr w:type="gramStart"/>
            <w:r w:rsidRPr="004A4BCA">
              <w:t>est</w:t>
            </w:r>
            <w:proofErr w:type="spellEnd"/>
            <w:proofErr w:type="gramEnd"/>
            <w:r w:rsidRPr="004A4BCA">
              <w:t xml:space="preserve"> pour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 </w:t>
            </w:r>
            <w:proofErr w:type="spellStart"/>
            <w:r w:rsidRPr="004A4BCA">
              <w:t>publiées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inner-2-6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Select initial values using one of the most recent posted alerts: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Sélectionnez</w:t>
            </w:r>
            <w:proofErr w:type="spellEnd"/>
            <w:r w:rsidRPr="004A4BCA">
              <w:t xml:space="preserve"> les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initiales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utilisant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l'une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postées</w:t>
            </w:r>
            <w:proofErr w:type="spellEnd"/>
            <w:r w:rsidRPr="004A4BCA">
              <w:t xml:space="preserve"> les plus </w:t>
            </w:r>
            <w:proofErr w:type="spellStart"/>
            <w:r w:rsidRPr="004A4BCA">
              <w:t>récentes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@value-2-1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As Posted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Tel que </w:t>
            </w:r>
            <w:proofErr w:type="spellStart"/>
            <w:r w:rsidRPr="004A4BCA">
              <w:t>publié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inner-2-7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Select initial values using one of the most recent draft alerts: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Sélectionnez</w:t>
            </w:r>
            <w:proofErr w:type="spellEnd"/>
            <w:r w:rsidRPr="004A4BCA">
              <w:t xml:space="preserve"> les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initiales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utilisant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l'une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brouillon</w:t>
            </w:r>
            <w:proofErr w:type="spellEnd"/>
            <w:r w:rsidRPr="004A4BCA">
              <w:t xml:space="preserve"> les plus </w:t>
            </w:r>
            <w:proofErr w:type="spellStart"/>
            <w:r w:rsidRPr="004A4BCA">
              <w:t>récentes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@value-2-2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Draft Only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Brouillon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seulement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@value-2-3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End this session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Termine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cette</w:t>
            </w:r>
            <w:proofErr w:type="spellEnd"/>
            <w:r w:rsidRPr="004A4BCA">
              <w:t xml:space="preserve"> session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inner-3-1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Editing tool for alerts in </w:t>
            </w:r>
            <w:r w:rsidRPr="00C720E7">
              <w:rPr>
                <w:highlight w:val="yellow"/>
              </w:rPr>
              <w:t>CAP (X.1303)</w:t>
            </w:r>
            <w:r w:rsidRPr="00171F83">
              <w:t xml:space="preserve"> format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Outil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d'édition</w:t>
            </w:r>
            <w:proofErr w:type="spellEnd"/>
            <w:r w:rsidRPr="004A4BCA">
              <w:t xml:space="preserve"> pour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au format </w:t>
            </w:r>
            <w:r w:rsidRPr="00C720E7">
              <w:rPr>
                <w:highlight w:val="yellow"/>
              </w:rPr>
              <w:t>CAP (X.1303)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@value-3-1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Show/Hide XML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>
              <w:t>Afficher</w:t>
            </w:r>
            <w:proofErr w:type="spellEnd"/>
            <w:r>
              <w:t>/</w:t>
            </w:r>
            <w:proofErr w:type="spellStart"/>
            <w:r w:rsidRPr="004A4BCA">
              <w:t>Masquer</w:t>
            </w:r>
            <w:proofErr w:type="spellEnd"/>
            <w:r w:rsidRPr="004A4BCA">
              <w:t xml:space="preserve"> XML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@value-3-2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External Validation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Validation </w:t>
            </w:r>
            <w:proofErr w:type="spellStart"/>
            <w:r w:rsidRPr="004A4BCA">
              <w:t>externe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@value-3-3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Save edited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Sauvegarder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éditée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39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596A0F">
              <w:rPr>
                <w:highlight w:val="yellow"/>
              </w:rPr>
              <w:t>identifier</w:t>
            </w:r>
            <w:r w:rsidRPr="00171F83">
              <w:t>' has a unique value assigned by the sender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5F6AC6">
              <w:rPr>
                <w:highlight w:val="yellow"/>
              </w:rPr>
              <w:t>identifier</w:t>
            </w:r>
            <w:r w:rsidRPr="004A4BCA">
              <w:t xml:space="preserve">' a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unique </w:t>
            </w:r>
            <w:proofErr w:type="spellStart"/>
            <w:r w:rsidRPr="004A4BCA">
              <w:t>attribuée</w:t>
            </w:r>
            <w:proofErr w:type="spellEnd"/>
            <w:r w:rsidRPr="004A4BCA">
              <w:t xml:space="preserve"> par </w:t>
            </w:r>
            <w:proofErr w:type="spellStart"/>
            <w:r w:rsidRPr="004A4BCA">
              <w:t>l'expéditeur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596A0F">
              <w:rPr>
                <w:highlight w:val="yellow"/>
              </w:rPr>
              <w:t>sender</w:t>
            </w:r>
            <w:r w:rsidRPr="00171F83">
              <w:t>' is typically an e</w:t>
            </w:r>
            <w:r>
              <w:t>-mail addr</w:t>
            </w:r>
            <w:r w:rsidRPr="00171F83">
              <w:t>ess at the sender organization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5F6AC6">
              <w:rPr>
                <w:highlight w:val="yellow"/>
              </w:rPr>
              <w:t>sender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généralement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adresse</w:t>
            </w:r>
            <w:proofErr w:type="spellEnd"/>
            <w:r w:rsidRPr="004A4BCA">
              <w:t xml:space="preserve"> e-mail de </w:t>
            </w:r>
            <w:proofErr w:type="spellStart"/>
            <w:r w:rsidRPr="004A4BCA">
              <w:t>l'organisation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expéditrice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596A0F">
              <w:rPr>
                <w:highlight w:val="yellow"/>
              </w:rPr>
              <w:t>sent</w:t>
            </w:r>
            <w:r w:rsidRPr="00171F83">
              <w:t>' provides the message date/time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5F6AC6">
              <w:rPr>
                <w:highlight w:val="yellow"/>
              </w:rPr>
              <w:t>sent</w:t>
            </w:r>
            <w:r w:rsidRPr="004A4BCA">
              <w:t xml:space="preserve">' </w:t>
            </w:r>
            <w:proofErr w:type="spellStart"/>
            <w:r w:rsidRPr="004A4BCA">
              <w:t>fournit</w:t>
            </w:r>
            <w:proofErr w:type="spellEnd"/>
            <w:r w:rsidRPr="004A4BCA">
              <w:t xml:space="preserve"> le message date / </w:t>
            </w:r>
            <w:proofErr w:type="spellStart"/>
            <w:r w:rsidRPr="004A4BCA">
              <w:t>heure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596A0F">
              <w:rPr>
                <w:highlight w:val="yellow"/>
              </w:rPr>
              <w:t>status</w:t>
            </w:r>
            <w:r w:rsidRPr="00171F83">
              <w:t xml:space="preserve">' may have values: </w:t>
            </w:r>
            <w:r w:rsidRPr="00596A0F">
              <w:rPr>
                <w:highlight w:val="yellow"/>
              </w:rPr>
              <w:t>Actual, Exercise, Test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5F6AC6">
              <w:rPr>
                <w:highlight w:val="yellow"/>
              </w:rPr>
              <w:t>status</w:t>
            </w:r>
            <w:r w:rsidRPr="004A4BCA">
              <w:t xml:space="preserve">'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: </w:t>
            </w:r>
            <w:r w:rsidRPr="00596A0F">
              <w:rPr>
                <w:highlight w:val="yellow"/>
              </w:rPr>
              <w:t>Actual, Exercise, Test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proofErr w:type="spellStart"/>
            <w:r w:rsidRPr="00596A0F">
              <w:rPr>
                <w:highlight w:val="yellow"/>
              </w:rPr>
              <w:t>msgType</w:t>
            </w:r>
            <w:proofErr w:type="spellEnd"/>
            <w:r w:rsidRPr="00171F83">
              <w:t xml:space="preserve">' may have values: </w:t>
            </w:r>
            <w:r w:rsidRPr="00596A0F">
              <w:rPr>
                <w:highlight w:val="yellow"/>
              </w:rPr>
              <w:t xml:space="preserve">Alert, Update, Cancel, </w:t>
            </w:r>
            <w:proofErr w:type="spellStart"/>
            <w:r w:rsidRPr="00596A0F">
              <w:rPr>
                <w:highlight w:val="yellow"/>
              </w:rPr>
              <w:t>Ack</w:t>
            </w:r>
            <w:proofErr w:type="spellEnd"/>
            <w:r w:rsidRPr="00596A0F">
              <w:rPr>
                <w:highlight w:val="yellow"/>
              </w:rPr>
              <w:t>, Error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proofErr w:type="spellStart"/>
            <w:r w:rsidRPr="00C234D9">
              <w:rPr>
                <w:highlight w:val="yellow"/>
              </w:rPr>
              <w:t>msgType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: </w:t>
            </w:r>
            <w:r w:rsidRPr="00596A0F">
              <w:rPr>
                <w:highlight w:val="yellow"/>
              </w:rPr>
              <w:t xml:space="preserve">Alert, Update, Cancel, </w:t>
            </w:r>
            <w:proofErr w:type="spellStart"/>
            <w:r w:rsidRPr="00596A0F">
              <w:rPr>
                <w:highlight w:val="yellow"/>
              </w:rPr>
              <w:t>Ack</w:t>
            </w:r>
            <w:proofErr w:type="spellEnd"/>
            <w:r w:rsidRPr="00596A0F">
              <w:rPr>
                <w:highlight w:val="yellow"/>
              </w:rPr>
              <w:t>, Error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lastRenderedPageBreak/>
              <w:t>44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C720E7">
              <w:rPr>
                <w:highlight w:val="yellow"/>
              </w:rPr>
              <w:t>scope</w:t>
            </w:r>
            <w:r w:rsidRPr="00171F83">
              <w:t xml:space="preserve">' may have values: </w:t>
            </w:r>
            <w:r w:rsidRPr="005F6AC6">
              <w:rPr>
                <w:highlight w:val="yellow"/>
              </w:rPr>
              <w:t>Public, Restricted, Private</w:t>
            </w:r>
          </w:p>
        </w:tc>
        <w:tc>
          <w:tcPr>
            <w:tcW w:w="4770" w:type="dxa"/>
          </w:tcPr>
          <w:p w:rsidR="00CF1CF9" w:rsidRPr="004A4BCA" w:rsidRDefault="00CF1CF9" w:rsidP="005F6AC6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C234D9">
              <w:rPr>
                <w:highlight w:val="yellow"/>
              </w:rPr>
              <w:t>scope</w:t>
            </w:r>
            <w:r w:rsidRPr="004A4BCA">
              <w:t xml:space="preserve">'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: </w:t>
            </w:r>
            <w:r w:rsidRPr="005F6AC6">
              <w:rPr>
                <w:highlight w:val="yellow"/>
              </w:rPr>
              <w:t>Public, Restricted, Private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52CBB">
              <w:rPr>
                <w:highlight w:val="yellow"/>
              </w:rPr>
              <w:t>restriction</w:t>
            </w:r>
            <w:r w:rsidRPr="00171F83">
              <w:t>' has the rule for limiting distribution of the restricted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restriction</w:t>
            </w:r>
            <w:r w:rsidRPr="004A4BCA">
              <w:t xml:space="preserve">' </w:t>
            </w:r>
            <w:proofErr w:type="spellStart"/>
            <w:r w:rsidRPr="004A4BCA">
              <w:t>contient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règle</w:t>
            </w:r>
            <w:proofErr w:type="spellEnd"/>
            <w:r w:rsidRPr="004A4BCA">
              <w:t xml:space="preserve"> pour limiter la distribution de </w:t>
            </w:r>
            <w:proofErr w:type="spellStart"/>
            <w:r w:rsidRPr="004A4BCA">
              <w:t>l'alerte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restreinte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@title-3-8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52CBB">
              <w:rPr>
                <w:highlight w:val="yellow"/>
              </w:rPr>
              <w:t>addresses</w:t>
            </w:r>
            <w:r w:rsidRPr="00171F83">
              <w:t>' are e-mail for intended recipients of the private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addresses</w:t>
            </w:r>
            <w:r w:rsidRPr="004A4BCA">
              <w:t xml:space="preserve">' </w:t>
            </w:r>
            <w:proofErr w:type="spellStart"/>
            <w:r w:rsidRPr="004A4BCA">
              <w:t>sont</w:t>
            </w:r>
            <w:proofErr w:type="spellEnd"/>
            <w:r w:rsidRPr="004A4BCA">
              <w:t xml:space="preserve"> des e-mails pour les </w:t>
            </w:r>
            <w:proofErr w:type="spellStart"/>
            <w:r w:rsidRPr="004A4BCA">
              <w:t>destinataires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l'alerte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privée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@title-3-9</w:t>
            </w:r>
          </w:p>
        </w:tc>
        <w:tc>
          <w:tcPr>
            <w:tcW w:w="3960" w:type="dxa"/>
          </w:tcPr>
          <w:p w:rsidR="00CF1CF9" w:rsidRPr="00171F83" w:rsidRDefault="00CF1CF9" w:rsidP="00F47CCA">
            <w:r>
              <w:t>use with '</w:t>
            </w:r>
            <w:proofErr w:type="spellStart"/>
            <w:r w:rsidRPr="00230A21">
              <w:rPr>
                <w:highlight w:val="yellow"/>
              </w:rPr>
              <w:t>msgType</w:t>
            </w:r>
            <w:proofErr w:type="spellEnd"/>
            <w:r w:rsidRPr="00230A21">
              <w:rPr>
                <w:highlight w:val="yellow"/>
              </w:rPr>
              <w:t>=Cancel</w:t>
            </w:r>
            <w:r>
              <w:t>' or '</w:t>
            </w:r>
            <w:proofErr w:type="spellStart"/>
            <w:r w:rsidRPr="00230A21">
              <w:rPr>
                <w:highlight w:val="yellow"/>
              </w:rPr>
              <w:t>msgType</w:t>
            </w:r>
            <w:proofErr w:type="spellEnd"/>
            <w:r w:rsidRPr="00230A21">
              <w:rPr>
                <w:highlight w:val="yellow"/>
              </w:rPr>
              <w:t>=Error</w:t>
            </w:r>
            <w:r w:rsidRPr="00171F83">
              <w:t>'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>
              <w:t>utiliser</w:t>
            </w:r>
            <w:proofErr w:type="spellEnd"/>
            <w:r>
              <w:t xml:space="preserve"> avec '</w:t>
            </w:r>
            <w:proofErr w:type="spellStart"/>
            <w:r w:rsidRPr="00230A21">
              <w:rPr>
                <w:highlight w:val="yellow"/>
              </w:rPr>
              <w:t>msgType</w:t>
            </w:r>
            <w:proofErr w:type="spellEnd"/>
            <w:r w:rsidRPr="00230A21">
              <w:rPr>
                <w:highlight w:val="yellow"/>
              </w:rPr>
              <w:t>=Cancel</w:t>
            </w:r>
            <w:r>
              <w:t xml:space="preserve">' </w:t>
            </w:r>
            <w:proofErr w:type="spellStart"/>
            <w:r>
              <w:t>ou</w:t>
            </w:r>
            <w:proofErr w:type="spellEnd"/>
            <w:r>
              <w:t xml:space="preserve"> '</w:t>
            </w:r>
            <w:proofErr w:type="spellStart"/>
            <w:r w:rsidRPr="00230A21">
              <w:rPr>
                <w:highlight w:val="yellow"/>
              </w:rPr>
              <w:t>msgType</w:t>
            </w:r>
            <w:proofErr w:type="spellEnd"/>
            <w:r w:rsidRPr="00230A21">
              <w:rPr>
                <w:highlight w:val="yellow"/>
              </w:rPr>
              <w:t>=Error</w:t>
            </w:r>
            <w:r w:rsidRPr="00171F83">
              <w:t>'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@title-3-10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earlier </w:t>
            </w:r>
            <w:r w:rsidRPr="009773CE">
              <w:rPr>
                <w:highlight w:val="yellow"/>
              </w:rPr>
              <w:t>CAP</w:t>
            </w:r>
            <w:r w:rsidRPr="00171F83">
              <w:t xml:space="preserve"> messages (format: '</w:t>
            </w:r>
            <w:proofErr w:type="spellStart"/>
            <w:r w:rsidRPr="00230A21">
              <w:rPr>
                <w:highlight w:val="yellow"/>
              </w:rPr>
              <w:t>sender,identifier,sent</w:t>
            </w:r>
            <w:proofErr w:type="spellEnd"/>
            <w:r w:rsidRPr="00171F83">
              <w:t>')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messages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 </w:t>
            </w:r>
            <w:proofErr w:type="spellStart"/>
            <w:r w:rsidRPr="004A4BCA">
              <w:t>précédents</w:t>
            </w:r>
            <w:proofErr w:type="spellEnd"/>
            <w:r w:rsidRPr="004A4BCA">
              <w:t xml:space="preserve"> (format: </w:t>
            </w:r>
            <w:r w:rsidRPr="00171F83">
              <w:t>'</w:t>
            </w:r>
            <w:proofErr w:type="spellStart"/>
            <w:r w:rsidRPr="00230A21">
              <w:rPr>
                <w:highlight w:val="yellow"/>
              </w:rPr>
              <w:t>sender,identifier,sent</w:t>
            </w:r>
            <w:proofErr w:type="spellEnd"/>
            <w:r w:rsidRPr="00171F83">
              <w:t>'</w:t>
            </w:r>
            <w:r w:rsidRPr="004A4BCA">
              <w:t>)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49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30A21">
              <w:rPr>
                <w:highlight w:val="yellow"/>
              </w:rPr>
              <w:t>language</w:t>
            </w:r>
            <w:r w:rsidRPr="00171F83">
              <w:t>' indicates the natural language used for the alert text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language</w:t>
            </w:r>
            <w:r w:rsidRPr="004A4BCA">
              <w:t xml:space="preserve">' </w:t>
            </w:r>
            <w:proofErr w:type="spellStart"/>
            <w:r w:rsidRPr="004A4BCA">
              <w:t>indique</w:t>
            </w:r>
            <w:proofErr w:type="spellEnd"/>
            <w:r w:rsidRPr="004A4BCA">
              <w:t xml:space="preserve"> le </w:t>
            </w:r>
            <w:proofErr w:type="spellStart"/>
            <w:r w:rsidRPr="004A4BCA">
              <w:t>langage</w:t>
            </w:r>
            <w:proofErr w:type="spellEnd"/>
            <w:r w:rsidRPr="004A4BCA">
              <w:t xml:space="preserve"> naturel </w:t>
            </w:r>
            <w:proofErr w:type="spellStart"/>
            <w:r w:rsidRPr="004A4BCA">
              <w:t>utilisé</w:t>
            </w:r>
            <w:proofErr w:type="spellEnd"/>
            <w:r w:rsidRPr="004A4BCA">
              <w:t xml:space="preserve"> pour le </w:t>
            </w:r>
            <w:proofErr w:type="spellStart"/>
            <w:r w:rsidRPr="004A4BCA">
              <w:t>texte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d'alerte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30A21">
              <w:rPr>
                <w:highlight w:val="yellow"/>
              </w:rPr>
              <w:t>category</w:t>
            </w:r>
            <w:r w:rsidRPr="00171F83">
              <w:t xml:space="preserve">' may have values: </w:t>
            </w:r>
            <w:r w:rsidRPr="00230A21">
              <w:rPr>
                <w:highlight w:val="yellow"/>
              </w:rPr>
              <w:t xml:space="preserve">Geo, Met, Safety, Security, Rescue, Fire, Health, </w:t>
            </w:r>
            <w:proofErr w:type="spellStart"/>
            <w:r w:rsidRPr="00230A21">
              <w:rPr>
                <w:highlight w:val="yellow"/>
              </w:rPr>
              <w:t>Env</w:t>
            </w:r>
            <w:proofErr w:type="spellEnd"/>
            <w:r w:rsidRPr="00230A21">
              <w:rPr>
                <w:highlight w:val="yellow"/>
              </w:rPr>
              <w:t>, Infra, Other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category</w:t>
            </w:r>
            <w:r w:rsidRPr="004A4BCA">
              <w:t xml:space="preserve">'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: </w:t>
            </w:r>
            <w:r w:rsidRPr="00230A21">
              <w:rPr>
                <w:highlight w:val="yellow"/>
              </w:rPr>
              <w:t xml:space="preserve">Geo, Met, Safety, Security, Rescue, Fire, Health, </w:t>
            </w:r>
            <w:proofErr w:type="spellStart"/>
            <w:r w:rsidRPr="00230A21">
              <w:rPr>
                <w:highlight w:val="yellow"/>
              </w:rPr>
              <w:t>Env</w:t>
            </w:r>
            <w:proofErr w:type="spellEnd"/>
            <w:r w:rsidRPr="00230A21">
              <w:rPr>
                <w:highlight w:val="yellow"/>
              </w:rPr>
              <w:t>, Infra, Other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proofErr w:type="spellStart"/>
            <w:r w:rsidRPr="00230A21">
              <w:rPr>
                <w:highlight w:val="yellow"/>
              </w:rPr>
              <w:t>responseType</w:t>
            </w:r>
            <w:proofErr w:type="spellEnd"/>
            <w:r w:rsidRPr="00171F83">
              <w:t>' is the action recommended for the target audience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proofErr w:type="spellStart"/>
            <w:r w:rsidRPr="005F6AC6">
              <w:rPr>
                <w:highlight w:val="yellow"/>
              </w:rPr>
              <w:t>responseType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l'action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recommandée</w:t>
            </w:r>
            <w:proofErr w:type="spellEnd"/>
            <w:r w:rsidRPr="004A4BCA">
              <w:t xml:space="preserve"> pour le public </w:t>
            </w:r>
            <w:proofErr w:type="spellStart"/>
            <w:r w:rsidRPr="004A4BCA">
              <w:t>cible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230A21">
              <w:rPr>
                <w:highlight w:val="yellow"/>
              </w:rPr>
              <w:t>event</w:t>
            </w:r>
            <w:r w:rsidRPr="00171F83">
              <w:t>' refines the category to give the type of the event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5F6AC6">
              <w:rPr>
                <w:highlight w:val="yellow"/>
              </w:rPr>
              <w:t>event</w:t>
            </w:r>
            <w:r w:rsidRPr="004A4BCA">
              <w:t xml:space="preserve">' affine la </w:t>
            </w:r>
            <w:proofErr w:type="spellStart"/>
            <w:r w:rsidRPr="004A4BCA">
              <w:t>catégorie</w:t>
            </w:r>
            <w:proofErr w:type="spellEnd"/>
            <w:r w:rsidRPr="004A4BCA">
              <w:t xml:space="preserve"> pour donner le type de </w:t>
            </w:r>
            <w:proofErr w:type="spellStart"/>
            <w:r w:rsidRPr="004A4BCA">
              <w:t>l'événement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230A21">
              <w:rPr>
                <w:highlight w:val="yellow"/>
              </w:rPr>
              <w:t>urgency</w:t>
            </w:r>
            <w:r w:rsidRPr="00171F83">
              <w:t xml:space="preserve">' may have values: </w:t>
            </w:r>
            <w:r w:rsidRPr="00230A21">
              <w:rPr>
                <w:highlight w:val="yellow"/>
              </w:rPr>
              <w:t>Immediate, Expected, Future, Past, Unknown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5F6AC6">
              <w:rPr>
                <w:highlight w:val="yellow"/>
              </w:rPr>
              <w:t>urgency</w:t>
            </w:r>
            <w:r w:rsidRPr="004A4BCA">
              <w:t xml:space="preserve">'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: </w:t>
            </w:r>
            <w:r w:rsidRPr="00230A21">
              <w:rPr>
                <w:highlight w:val="yellow"/>
              </w:rPr>
              <w:t>Immediate, Expected, Future, Past, Unknown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230A21">
              <w:rPr>
                <w:highlight w:val="yellow"/>
              </w:rPr>
              <w:t>severity</w:t>
            </w:r>
            <w:r w:rsidRPr="00171F83">
              <w:t xml:space="preserve">' may have values: </w:t>
            </w:r>
            <w:r w:rsidRPr="00230A21">
              <w:rPr>
                <w:highlight w:val="yellow"/>
              </w:rPr>
              <w:t>Extreme, Severe, Moderate, Minor, Unknown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5F6AC6">
              <w:rPr>
                <w:highlight w:val="yellow"/>
              </w:rPr>
              <w:t>severity</w:t>
            </w:r>
            <w:r w:rsidRPr="004A4BCA">
              <w:t xml:space="preserve">'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: </w:t>
            </w:r>
            <w:r w:rsidRPr="00230A21">
              <w:rPr>
                <w:highlight w:val="yellow"/>
              </w:rPr>
              <w:t>Extreme, Severe, Moderate, Minor, Unknown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r w:rsidRPr="00230A21">
              <w:rPr>
                <w:highlight w:val="yellow"/>
              </w:rPr>
              <w:t>certainty</w:t>
            </w:r>
            <w:r w:rsidRPr="00171F83">
              <w:t xml:space="preserve">' may have values: </w:t>
            </w:r>
            <w:r w:rsidRPr="00230A21">
              <w:rPr>
                <w:highlight w:val="yellow"/>
              </w:rPr>
              <w:t>Very Likely, Likely, Possible, Unlikely, Unknown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r w:rsidRPr="005F6AC6">
              <w:rPr>
                <w:highlight w:val="yellow"/>
              </w:rPr>
              <w:t>certainty</w:t>
            </w:r>
            <w:r w:rsidRPr="004A4BCA">
              <w:t xml:space="preserve">' </w:t>
            </w:r>
            <w:proofErr w:type="spellStart"/>
            <w:r w:rsidRPr="004A4BCA">
              <w:t>peut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des </w:t>
            </w:r>
            <w:proofErr w:type="spellStart"/>
            <w:r w:rsidRPr="004A4BCA">
              <w:t>valeurs</w:t>
            </w:r>
            <w:proofErr w:type="spellEnd"/>
            <w:r w:rsidRPr="004A4BCA">
              <w:t xml:space="preserve">: </w:t>
            </w:r>
            <w:r w:rsidRPr="00230A21">
              <w:rPr>
                <w:highlight w:val="yellow"/>
              </w:rPr>
              <w:t>Very Likely, Likely, Possible, Unlikely, Unknown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@title-3-18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date/time when the event is expected to begin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date / </w:t>
            </w:r>
            <w:proofErr w:type="spellStart"/>
            <w:r w:rsidRPr="004A4BCA">
              <w:t>heure</w:t>
            </w:r>
            <w:proofErr w:type="spellEnd"/>
            <w:r w:rsidRPr="004A4BCA">
              <w:t xml:space="preserve"> à </w:t>
            </w:r>
            <w:proofErr w:type="spellStart"/>
            <w:r w:rsidRPr="004A4BCA">
              <w:t>laquelle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l'événement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commencer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@title-3-19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date/time when the message will be no longer in effect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date / </w:t>
            </w:r>
            <w:proofErr w:type="spellStart"/>
            <w:r w:rsidRPr="004A4BCA">
              <w:t>heure</w:t>
            </w:r>
            <w:proofErr w:type="spellEnd"/>
            <w:r w:rsidRPr="004A4BCA">
              <w:t xml:space="preserve"> à </w:t>
            </w:r>
            <w:proofErr w:type="spellStart"/>
            <w:r w:rsidRPr="004A4BCA">
              <w:t>laquelle</w:t>
            </w:r>
            <w:proofErr w:type="spellEnd"/>
            <w:r w:rsidRPr="004A4BCA">
              <w:t xml:space="preserve"> le message ne sera plus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vigueur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@title-3-20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proofErr w:type="spellStart"/>
            <w:r w:rsidRPr="00230A21">
              <w:rPr>
                <w:highlight w:val="yellow"/>
              </w:rPr>
              <w:t>senderName</w:t>
            </w:r>
            <w:proofErr w:type="spellEnd"/>
            <w:r w:rsidRPr="00171F83">
              <w:t>' identifies the sender organization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proofErr w:type="spellStart"/>
            <w:r w:rsidRPr="005F6AC6">
              <w:rPr>
                <w:highlight w:val="yellow"/>
              </w:rPr>
              <w:t>senderName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identifie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l'organisation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l'expéditeur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59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inner-3-2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Text templates for </w:t>
            </w:r>
            <w:r w:rsidRPr="00230A21">
              <w:rPr>
                <w:highlight w:val="yellow"/>
              </w:rPr>
              <w:t>'headline', 'description', 'instruction'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Modèles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texte</w:t>
            </w:r>
            <w:proofErr w:type="spellEnd"/>
            <w:r w:rsidRPr="004A4BCA">
              <w:t xml:space="preserve"> pour </w:t>
            </w:r>
            <w:r w:rsidRPr="00230A21">
              <w:rPr>
                <w:highlight w:val="yellow"/>
              </w:rPr>
              <w:t>'headline', 'description', 'instruction'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30A21">
              <w:rPr>
                <w:highlight w:val="yellow"/>
              </w:rPr>
              <w:t>headline</w:t>
            </w:r>
            <w:r w:rsidRPr="00171F83">
              <w:t>' should be brief and human-readable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headline</w:t>
            </w:r>
            <w:r w:rsidRPr="004A4BCA">
              <w:t xml:space="preserve">'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bref</w:t>
            </w:r>
            <w:proofErr w:type="spellEnd"/>
            <w:r w:rsidRPr="004A4BCA">
              <w:t xml:space="preserve"> et </w:t>
            </w:r>
            <w:proofErr w:type="spellStart"/>
            <w:r w:rsidRPr="004A4BCA">
              <w:t>lisible</w:t>
            </w:r>
            <w:proofErr w:type="spellEnd"/>
            <w:r w:rsidRPr="004A4BCA">
              <w:t xml:space="preserve"> par </w:t>
            </w:r>
            <w:proofErr w:type="spellStart"/>
            <w:r w:rsidRPr="004A4BCA">
              <w:t>l'homme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30A21">
              <w:rPr>
                <w:highlight w:val="yellow"/>
              </w:rPr>
              <w:t>description</w:t>
            </w:r>
            <w:r w:rsidRPr="00171F83">
              <w:t>' of the subject event of the alert message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description</w:t>
            </w:r>
            <w:r w:rsidRPr="004A4BCA">
              <w:t xml:space="preserve">' de </w:t>
            </w:r>
            <w:proofErr w:type="spellStart"/>
            <w:r w:rsidRPr="004A4BCA">
              <w:t>l'objet</w:t>
            </w:r>
            <w:proofErr w:type="spellEnd"/>
            <w:r w:rsidRPr="004A4BCA">
              <w:t xml:space="preserve"> du message </w:t>
            </w:r>
            <w:proofErr w:type="spellStart"/>
            <w:r w:rsidRPr="004A4BCA">
              <w:t>d'alerte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30A21">
              <w:rPr>
                <w:highlight w:val="yellow"/>
              </w:rPr>
              <w:t>instruction</w:t>
            </w:r>
            <w:r w:rsidRPr="00171F83">
              <w:t>' gives the recommended action to be taken by recipients of the alert message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instruction</w:t>
            </w:r>
            <w:r w:rsidRPr="004A4BCA">
              <w:t xml:space="preserve">' </w:t>
            </w:r>
            <w:proofErr w:type="spellStart"/>
            <w:r w:rsidRPr="004A4BCA">
              <w:t>donne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l'action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recommandée</w:t>
            </w:r>
            <w:proofErr w:type="spellEnd"/>
            <w:r w:rsidRPr="004A4BCA">
              <w:t xml:space="preserve"> aux </w:t>
            </w:r>
            <w:proofErr w:type="spellStart"/>
            <w:r w:rsidRPr="004A4BCA">
              <w:t>destinataires</w:t>
            </w:r>
            <w:proofErr w:type="spellEnd"/>
            <w:r w:rsidRPr="004A4BCA">
              <w:t xml:space="preserve"> du message </w:t>
            </w:r>
            <w:proofErr w:type="spellStart"/>
            <w:r w:rsidRPr="004A4BCA">
              <w:t>d'alerte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30A21">
              <w:rPr>
                <w:highlight w:val="yellow"/>
              </w:rPr>
              <w:t>web</w:t>
            </w:r>
            <w:r w:rsidRPr="00171F83">
              <w:t>' identifies an information Web page available via the given URL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web</w:t>
            </w:r>
            <w:r w:rsidRPr="004A4BCA">
              <w:t xml:space="preserve">' </w:t>
            </w:r>
            <w:proofErr w:type="spellStart"/>
            <w:r w:rsidRPr="004A4BCA">
              <w:t>identifie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page Web </w:t>
            </w:r>
            <w:proofErr w:type="spellStart"/>
            <w:r w:rsidRPr="004A4BCA">
              <w:t>d'information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disponible</w:t>
            </w:r>
            <w:proofErr w:type="spellEnd"/>
            <w:r w:rsidRPr="004A4BCA">
              <w:t xml:space="preserve"> via </w:t>
            </w:r>
            <w:proofErr w:type="spellStart"/>
            <w:r w:rsidRPr="004A4BCA">
              <w:t>l'URL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donnée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proofErr w:type="spellStart"/>
            <w:r w:rsidRPr="00230A21">
              <w:rPr>
                <w:highlight w:val="yellow"/>
              </w:rPr>
              <w:t>resourceDesc</w:t>
            </w:r>
            <w:proofErr w:type="spellEnd"/>
            <w:r w:rsidRPr="00171F83">
              <w:t>' describes a resource that is available on the Internet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proofErr w:type="spellStart"/>
            <w:r w:rsidRPr="005F6AC6">
              <w:rPr>
                <w:highlight w:val="yellow"/>
              </w:rPr>
              <w:t>resourceDesc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décrit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ressource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disponible</w:t>
            </w:r>
            <w:proofErr w:type="spellEnd"/>
            <w:r w:rsidRPr="004A4BCA">
              <w:t xml:space="preserve"> sur Internet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lastRenderedPageBreak/>
              <w:t>65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proofErr w:type="spellStart"/>
            <w:r w:rsidRPr="00230A21">
              <w:rPr>
                <w:highlight w:val="yellow"/>
              </w:rPr>
              <w:t>mimeType</w:t>
            </w:r>
            <w:proofErr w:type="spellEnd"/>
            <w:r w:rsidRPr="00171F83">
              <w:t xml:space="preserve">' identifies the MIME type of the resource, such as: </w:t>
            </w:r>
            <w:r w:rsidRPr="009773CE">
              <w:rPr>
                <w:highlight w:val="yellow"/>
              </w:rPr>
              <w:t>image/jpeg</w:t>
            </w:r>
            <w:r w:rsidRPr="00171F83">
              <w:t xml:space="preserve"> or </w:t>
            </w:r>
            <w:r w:rsidRPr="009773CE">
              <w:rPr>
                <w:highlight w:val="yellow"/>
              </w:rPr>
              <w:t>text/html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proofErr w:type="spellStart"/>
            <w:r w:rsidRPr="005F6AC6">
              <w:rPr>
                <w:highlight w:val="yellow"/>
              </w:rPr>
              <w:t>mimeType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identifie</w:t>
            </w:r>
            <w:proofErr w:type="spellEnd"/>
            <w:r w:rsidRPr="004A4BCA">
              <w:t xml:space="preserve"> le type MIME de la </w:t>
            </w:r>
            <w:proofErr w:type="spellStart"/>
            <w:r w:rsidRPr="004A4BCA">
              <w:t>ressource</w:t>
            </w:r>
            <w:proofErr w:type="spellEnd"/>
            <w:r w:rsidRPr="004A4BCA">
              <w:t xml:space="preserve">, </w:t>
            </w:r>
            <w:proofErr w:type="spellStart"/>
            <w:r w:rsidRPr="004A4BCA">
              <w:t>tel</w:t>
            </w:r>
            <w:proofErr w:type="spellEnd"/>
            <w:r w:rsidRPr="004A4BCA">
              <w:t xml:space="preserve"> que: '</w:t>
            </w:r>
            <w:r w:rsidRPr="009773CE">
              <w:rPr>
                <w:highlight w:val="yellow"/>
              </w:rPr>
              <w:t>image/jpeg</w:t>
            </w:r>
            <w:r w:rsidRPr="004A4BCA">
              <w:t xml:space="preserve">'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'</w:t>
            </w:r>
            <w:r w:rsidRPr="009773CE">
              <w:rPr>
                <w:highlight w:val="yellow"/>
              </w:rPr>
              <w:t>text/html</w:t>
            </w:r>
            <w:r w:rsidRPr="004A4BCA">
              <w:t>'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proofErr w:type="spellStart"/>
            <w:r w:rsidRPr="00230A21">
              <w:rPr>
                <w:highlight w:val="yellow"/>
              </w:rPr>
              <w:t>uri</w:t>
            </w:r>
            <w:proofErr w:type="spellEnd"/>
            <w:r w:rsidRPr="00171F83">
              <w:t>' identifies the Internet location of the resource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171F83">
              <w:t>'</w:t>
            </w:r>
            <w:proofErr w:type="spellStart"/>
            <w:r w:rsidRPr="00230A21">
              <w:rPr>
                <w:highlight w:val="yellow"/>
              </w:rPr>
              <w:t>uri</w:t>
            </w:r>
            <w:proofErr w:type="spellEnd"/>
            <w:r w:rsidRPr="00171F83">
              <w:t>'</w:t>
            </w:r>
            <w:r w:rsidRPr="004A4BCA">
              <w:t xml:space="preserve"> </w:t>
            </w:r>
            <w:proofErr w:type="spellStart"/>
            <w:r w:rsidRPr="004A4BCA">
              <w:t>identifie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l'emplacement</w:t>
            </w:r>
            <w:proofErr w:type="spellEnd"/>
            <w:r w:rsidRPr="004A4BCA">
              <w:t xml:space="preserve"> Internet de la </w:t>
            </w:r>
            <w:proofErr w:type="spellStart"/>
            <w:r w:rsidRPr="004A4BCA">
              <w:t>ressource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@title-3-28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r w:rsidRPr="00230A21">
              <w:rPr>
                <w:highlight w:val="yellow"/>
              </w:rPr>
              <w:t>contact</w:t>
            </w:r>
            <w:r w:rsidRPr="00171F83">
              <w:t>' identifies a contact pro</w:t>
            </w:r>
            <w:r w:rsidR="000253EF">
              <w:t>gram person available to discus</w:t>
            </w:r>
            <w:r w:rsidRPr="00171F83">
              <w:t>s the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r w:rsidRPr="005F6AC6">
              <w:rPr>
                <w:highlight w:val="yellow"/>
              </w:rPr>
              <w:t>contact</w:t>
            </w:r>
            <w:r w:rsidRPr="004A4BCA">
              <w:t xml:space="preserve">' </w:t>
            </w:r>
            <w:proofErr w:type="spellStart"/>
            <w:r w:rsidRPr="004A4BCA">
              <w:t>identifie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personne</w:t>
            </w:r>
            <w:proofErr w:type="spellEnd"/>
            <w:r w:rsidRPr="004A4BCA">
              <w:t xml:space="preserve"> du </w:t>
            </w:r>
            <w:proofErr w:type="spellStart"/>
            <w:r w:rsidRPr="004A4BCA">
              <w:t>programme</w:t>
            </w:r>
            <w:proofErr w:type="spellEnd"/>
            <w:r w:rsidRPr="004A4BCA">
              <w:t xml:space="preserve"> de contact </w:t>
            </w:r>
            <w:proofErr w:type="spellStart"/>
            <w:r w:rsidRPr="004A4BCA">
              <w:t>disponible</w:t>
            </w:r>
            <w:proofErr w:type="spellEnd"/>
            <w:r w:rsidRPr="004A4BCA">
              <w:t xml:space="preserve"> pour </w:t>
            </w:r>
            <w:proofErr w:type="spellStart"/>
            <w:r w:rsidRPr="004A4BCA">
              <w:t>discuter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l'alerte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@title-3-29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[mandatory] '</w:t>
            </w:r>
            <w:proofErr w:type="spellStart"/>
            <w:r w:rsidRPr="00230A21">
              <w:rPr>
                <w:highlight w:val="yellow"/>
              </w:rPr>
              <w:t>areaDesc</w:t>
            </w:r>
            <w:proofErr w:type="spellEnd"/>
            <w:r w:rsidRPr="00171F83">
              <w:t>' describes the target area of the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[</w:t>
            </w:r>
            <w:proofErr w:type="spellStart"/>
            <w:r w:rsidRPr="004A4BCA">
              <w:t>obligatoire</w:t>
            </w:r>
            <w:proofErr w:type="spellEnd"/>
            <w:r w:rsidRPr="004A4BCA">
              <w:t>] '</w:t>
            </w:r>
            <w:proofErr w:type="spellStart"/>
            <w:r w:rsidRPr="005F6AC6">
              <w:rPr>
                <w:highlight w:val="yellow"/>
              </w:rPr>
              <w:t>areaDesc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décrit</w:t>
            </w:r>
            <w:proofErr w:type="spellEnd"/>
            <w:r w:rsidRPr="004A4BCA">
              <w:t xml:space="preserve"> la zone </w:t>
            </w:r>
            <w:proofErr w:type="spellStart"/>
            <w:r w:rsidRPr="004A4BCA">
              <w:t>cible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l'alerte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69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@title-3-30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proofErr w:type="spellStart"/>
            <w:r w:rsidRPr="00C720E7">
              <w:rPr>
                <w:highlight w:val="yellow"/>
              </w:rPr>
              <w:t>lat,lng</w:t>
            </w:r>
            <w:proofErr w:type="spellEnd"/>
            <w:r w:rsidRPr="00171F83">
              <w:t xml:space="preserve"> radius' in decimal degrees and kilometers</w:t>
            </w:r>
          </w:p>
        </w:tc>
        <w:tc>
          <w:tcPr>
            <w:tcW w:w="4770" w:type="dxa"/>
          </w:tcPr>
          <w:p w:rsidR="00CF1CF9" w:rsidRPr="004A4BCA" w:rsidRDefault="00CF1CF9" w:rsidP="005F6AC6">
            <w:r w:rsidRPr="004A4BCA">
              <w:t>'</w:t>
            </w:r>
            <w:proofErr w:type="spellStart"/>
            <w:r w:rsidRPr="00C720E7">
              <w:rPr>
                <w:highlight w:val="yellow"/>
              </w:rPr>
              <w:t>lat,lng</w:t>
            </w:r>
            <w:proofErr w:type="spellEnd"/>
            <w:r w:rsidRPr="004A4BCA">
              <w:t xml:space="preserve"> radius'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degrés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décimaux</w:t>
            </w:r>
            <w:proofErr w:type="spellEnd"/>
            <w:r w:rsidRPr="004A4BCA">
              <w:t xml:space="preserve"> et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kilomètres</w:t>
            </w:r>
            <w:proofErr w:type="spellEnd"/>
            <w:r w:rsidRPr="004A4BCA">
              <w:t xml:space="preserve"> 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@title-3-31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geographic code as 'type=value' pair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code </w:t>
            </w:r>
            <w:proofErr w:type="spellStart"/>
            <w:r w:rsidRPr="004A4BCA">
              <w:t>géographique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tant</w:t>
            </w:r>
            <w:proofErr w:type="spellEnd"/>
            <w:r w:rsidRPr="004A4BCA">
              <w:t xml:space="preserve"> que 'type=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paire</w:t>
            </w:r>
            <w:proofErr w:type="spellEnd"/>
            <w:r w:rsidRPr="004A4BCA">
              <w:t xml:space="preserve"> 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@title-3-32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space-delimited list of '</w:t>
            </w:r>
            <w:proofErr w:type="spellStart"/>
            <w:r w:rsidRPr="00C720E7">
              <w:rPr>
                <w:highlight w:val="yellow"/>
              </w:rPr>
              <w:t>lat,lng</w:t>
            </w:r>
            <w:proofErr w:type="spellEnd"/>
            <w:r w:rsidRPr="00171F83">
              <w:t xml:space="preserve">' coordinate pairs </w:t>
            </w:r>
          </w:p>
        </w:tc>
        <w:tc>
          <w:tcPr>
            <w:tcW w:w="4770" w:type="dxa"/>
          </w:tcPr>
          <w:p w:rsidR="00CF1CF9" w:rsidRPr="004A4BCA" w:rsidRDefault="00CF1CF9" w:rsidP="005F6AC6">
            <w:proofErr w:type="spellStart"/>
            <w:r w:rsidRPr="004A4BCA">
              <w:t>liste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paires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coordonnées</w:t>
            </w:r>
            <w:proofErr w:type="spellEnd"/>
            <w:r w:rsidRPr="004A4BCA">
              <w:t xml:space="preserve"> '</w:t>
            </w:r>
            <w:proofErr w:type="spellStart"/>
            <w:r w:rsidRPr="00C720E7">
              <w:rPr>
                <w:highlight w:val="yellow"/>
              </w:rPr>
              <w:t>lat,lng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délimitées</w:t>
            </w:r>
            <w:proofErr w:type="spellEnd"/>
            <w:r w:rsidRPr="004A4BCA">
              <w:t xml:space="preserve"> par des </w:t>
            </w:r>
            <w:proofErr w:type="spellStart"/>
            <w:r w:rsidRPr="004A4BCA">
              <w:t>espaces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@value-3-5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Draw polygon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Dessiner</w:t>
            </w:r>
            <w:proofErr w:type="spellEnd"/>
            <w:r w:rsidRPr="004A4BCA">
              <w:t xml:space="preserve"> un </w:t>
            </w:r>
            <w:proofErr w:type="spellStart"/>
            <w:r w:rsidRPr="004A4BCA">
              <w:t>polygone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@value-3-6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Delete polygon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Supprimer</w:t>
            </w:r>
            <w:proofErr w:type="spellEnd"/>
            <w:r w:rsidRPr="004A4BCA">
              <w:t xml:space="preserve"> le </w:t>
            </w:r>
            <w:proofErr w:type="spellStart"/>
            <w:r w:rsidRPr="004A4BCA">
              <w:t>polygone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@value-3-7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Draw circle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Dessiner</w:t>
            </w:r>
            <w:proofErr w:type="spellEnd"/>
            <w:r w:rsidRPr="004A4BCA">
              <w:t xml:space="preserve"> un </w:t>
            </w:r>
            <w:proofErr w:type="spellStart"/>
            <w:r w:rsidRPr="004A4BCA">
              <w:t>cercle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@value-3-8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Delete circle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Supprimer</w:t>
            </w:r>
            <w:proofErr w:type="spellEnd"/>
            <w:r w:rsidRPr="004A4BCA">
              <w:t xml:space="preserve"> le </w:t>
            </w:r>
            <w:proofErr w:type="spellStart"/>
            <w:r w:rsidRPr="004A4BCA">
              <w:t>cercle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Take note: some alerting systems regard '</w:t>
            </w:r>
            <w:r w:rsidRPr="00230A21">
              <w:rPr>
                <w:highlight w:val="yellow"/>
              </w:rPr>
              <w:t>Unknown</w:t>
            </w:r>
            <w:r w:rsidRPr="00171F83">
              <w:t>' as not urgent.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Prenez</w:t>
            </w:r>
            <w:proofErr w:type="spellEnd"/>
            <w:r w:rsidRPr="004A4BCA">
              <w:t xml:space="preserve"> note: </w:t>
            </w:r>
            <w:proofErr w:type="spellStart"/>
            <w:r w:rsidRPr="004A4BCA">
              <w:t>certains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systèmes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considèrent</w:t>
            </w:r>
            <w:proofErr w:type="spellEnd"/>
            <w:r w:rsidRPr="004A4BCA">
              <w:t xml:space="preserve"> '</w:t>
            </w:r>
            <w:r w:rsidRPr="00230A21">
              <w:rPr>
                <w:highlight w:val="yellow"/>
              </w:rPr>
              <w:t>Unknown</w:t>
            </w:r>
            <w:r w:rsidRPr="004A4BCA">
              <w:t xml:space="preserve">'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non urgent'.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Take note: some alerting systems regard '</w:t>
            </w:r>
            <w:r w:rsidRPr="00230A21">
              <w:rPr>
                <w:highlight w:val="yellow"/>
              </w:rPr>
              <w:t>Unknown</w:t>
            </w:r>
            <w:r w:rsidRPr="00171F83">
              <w:t>' as not severe.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Prenez</w:t>
            </w:r>
            <w:proofErr w:type="spellEnd"/>
            <w:r w:rsidRPr="004A4BCA">
              <w:t xml:space="preserve"> note: </w:t>
            </w:r>
            <w:proofErr w:type="spellStart"/>
            <w:r w:rsidRPr="004A4BCA">
              <w:t>certains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systèmes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considèrent</w:t>
            </w:r>
            <w:proofErr w:type="spellEnd"/>
            <w:r w:rsidRPr="004A4BCA">
              <w:t xml:space="preserve"> '</w:t>
            </w:r>
            <w:r w:rsidRPr="00230A21">
              <w:rPr>
                <w:highlight w:val="yellow"/>
              </w:rPr>
              <w:t>Unknown</w:t>
            </w:r>
            <w:r w:rsidRPr="004A4BCA">
              <w:t xml:space="preserve">'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non </w:t>
            </w:r>
            <w:proofErr w:type="spellStart"/>
            <w:r w:rsidRPr="004A4BCA">
              <w:t>sévère</w:t>
            </w:r>
            <w:proofErr w:type="spellEnd"/>
            <w:r w:rsidRPr="004A4BCA">
              <w:t>'.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Take note: some alerting systems regard '</w:t>
            </w:r>
            <w:r w:rsidRPr="00230A21">
              <w:rPr>
                <w:highlight w:val="yellow"/>
              </w:rPr>
              <w:t>Unknown</w:t>
            </w:r>
            <w:r w:rsidRPr="00171F83">
              <w:t>' as not certain.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Prenez</w:t>
            </w:r>
            <w:proofErr w:type="spellEnd"/>
            <w:r w:rsidRPr="004A4BCA">
              <w:t xml:space="preserve"> note: </w:t>
            </w:r>
            <w:proofErr w:type="spellStart"/>
            <w:r w:rsidRPr="004A4BCA">
              <w:t>certains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systèmes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considèrent</w:t>
            </w:r>
            <w:proofErr w:type="spellEnd"/>
            <w:r w:rsidRPr="004A4BCA">
              <w:t xml:space="preserve"> '</w:t>
            </w:r>
            <w:r w:rsidRPr="00230A21">
              <w:rPr>
                <w:highlight w:val="yellow"/>
              </w:rPr>
              <w:t>Unknown</w:t>
            </w:r>
            <w:r w:rsidRPr="004A4BCA">
              <w:t xml:space="preserve">'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pas certain'.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79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Format requires date as </w:t>
            </w:r>
            <w:r w:rsidRPr="00C720E7">
              <w:rPr>
                <w:highlight w:val="yellow"/>
              </w:rPr>
              <w:t>YYYY-MM-DD</w:t>
            </w:r>
            <w:r w:rsidRPr="00171F83">
              <w:t xml:space="preserve">, T, time as </w:t>
            </w:r>
            <w:r w:rsidRPr="00C720E7">
              <w:rPr>
                <w:highlight w:val="yellow"/>
              </w:rPr>
              <w:t>HH:MM:SS</w:t>
            </w:r>
            <w:r w:rsidRPr="00171F83">
              <w:t xml:space="preserve">, + or -, and time zone offset as </w:t>
            </w:r>
            <w:r w:rsidRPr="00C720E7">
              <w:rPr>
                <w:highlight w:val="yellow"/>
              </w:rPr>
              <w:t>HH:MM</w:t>
            </w:r>
            <w:r w:rsidRPr="00171F83">
              <w:t xml:space="preserve"> (see '</w:t>
            </w:r>
            <w:r w:rsidRPr="00230A21">
              <w:rPr>
                <w:highlight w:val="yellow"/>
              </w:rPr>
              <w:t>sent</w:t>
            </w:r>
            <w:r w:rsidRPr="00171F83">
              <w:t>' value for example)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Le format </w:t>
            </w:r>
            <w:proofErr w:type="spellStart"/>
            <w:r w:rsidRPr="004A4BCA">
              <w:t>requiert</w:t>
            </w:r>
            <w:proofErr w:type="spellEnd"/>
            <w:r w:rsidRPr="004A4BCA">
              <w:t xml:space="preserve"> la date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</w:t>
            </w:r>
            <w:r w:rsidRPr="00C720E7">
              <w:rPr>
                <w:highlight w:val="yellow"/>
              </w:rPr>
              <w:t>YYYY-MM-DD</w:t>
            </w:r>
            <w:r w:rsidR="00C720E7">
              <w:t xml:space="preserve">, T, </w:t>
            </w:r>
            <w:proofErr w:type="spellStart"/>
            <w:r w:rsidR="00C720E7">
              <w:t>l'heure</w:t>
            </w:r>
            <w:proofErr w:type="spellEnd"/>
            <w:r w:rsidR="00C720E7">
              <w:t xml:space="preserve"> </w:t>
            </w:r>
            <w:proofErr w:type="spellStart"/>
            <w:r w:rsidR="00C720E7">
              <w:t>comme</w:t>
            </w:r>
            <w:proofErr w:type="spellEnd"/>
            <w:r w:rsidR="00C720E7">
              <w:t xml:space="preserve"> </w:t>
            </w:r>
            <w:r w:rsidR="00C720E7" w:rsidRPr="00C720E7">
              <w:rPr>
                <w:highlight w:val="yellow"/>
              </w:rPr>
              <w:t>HH:MM:</w:t>
            </w:r>
            <w:r w:rsidRPr="00C720E7">
              <w:rPr>
                <w:highlight w:val="yellow"/>
              </w:rPr>
              <w:t>SS</w:t>
            </w:r>
            <w:r w:rsidRPr="004A4BCA">
              <w:t xml:space="preserve">, +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-, et le </w:t>
            </w:r>
            <w:proofErr w:type="spellStart"/>
            <w:r w:rsidRPr="004A4BCA">
              <w:t>décal</w:t>
            </w:r>
            <w:r w:rsidR="00C720E7">
              <w:t>age</w:t>
            </w:r>
            <w:proofErr w:type="spellEnd"/>
            <w:r w:rsidR="00C720E7">
              <w:t xml:space="preserve"> de </w:t>
            </w:r>
            <w:proofErr w:type="spellStart"/>
            <w:r w:rsidR="00C720E7">
              <w:t>fuseau</w:t>
            </w:r>
            <w:proofErr w:type="spellEnd"/>
            <w:r w:rsidR="00C720E7">
              <w:t xml:space="preserve"> </w:t>
            </w:r>
            <w:proofErr w:type="spellStart"/>
            <w:r w:rsidR="00C720E7">
              <w:t>horaire</w:t>
            </w:r>
            <w:proofErr w:type="spellEnd"/>
            <w:r w:rsidR="00C720E7">
              <w:t xml:space="preserve"> </w:t>
            </w:r>
            <w:proofErr w:type="spellStart"/>
            <w:r w:rsidR="00C720E7">
              <w:t>comme</w:t>
            </w:r>
            <w:proofErr w:type="spellEnd"/>
            <w:r w:rsidR="00C720E7">
              <w:t xml:space="preserve"> </w:t>
            </w:r>
            <w:r w:rsidR="00C720E7" w:rsidRPr="00C720E7">
              <w:rPr>
                <w:highlight w:val="yellow"/>
              </w:rPr>
              <w:t>HH:</w:t>
            </w:r>
            <w:r w:rsidRPr="00C720E7">
              <w:rPr>
                <w:highlight w:val="yellow"/>
              </w:rPr>
              <w:t>MM</w:t>
            </w:r>
            <w:r w:rsidRPr="004A4BCA">
              <w:t xml:space="preserve"> (</w:t>
            </w:r>
            <w:proofErr w:type="spellStart"/>
            <w:r w:rsidRPr="004A4BCA">
              <w:t>voir</w:t>
            </w:r>
            <w:proofErr w:type="spellEnd"/>
            <w:r w:rsidRPr="004A4BCA">
              <w:t xml:space="preserve"> la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'</w:t>
            </w:r>
            <w:r w:rsidRPr="00230A21">
              <w:rPr>
                <w:highlight w:val="yellow"/>
              </w:rPr>
              <w:t>sent</w:t>
            </w:r>
            <w:r w:rsidRPr="004A4BCA">
              <w:t xml:space="preserve">' pour </w:t>
            </w:r>
            <w:proofErr w:type="spellStart"/>
            <w:r w:rsidRPr="004A4BCA">
              <w:t>exemple</w:t>
            </w:r>
            <w:proofErr w:type="spellEnd"/>
            <w:r w:rsidRPr="004A4BCA">
              <w:t xml:space="preserve">) 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Format requires date as </w:t>
            </w:r>
            <w:r w:rsidRPr="00C720E7">
              <w:rPr>
                <w:highlight w:val="yellow"/>
              </w:rPr>
              <w:t>YYYY-MM-DD</w:t>
            </w:r>
            <w:r w:rsidRPr="00171F83">
              <w:t xml:space="preserve">, T, time as </w:t>
            </w:r>
            <w:r w:rsidRPr="00C720E7">
              <w:rPr>
                <w:highlight w:val="yellow"/>
              </w:rPr>
              <w:t>HH:MM:SS</w:t>
            </w:r>
            <w:r w:rsidRPr="00171F83">
              <w:t xml:space="preserve">, + or -, and time zone offset as </w:t>
            </w:r>
            <w:r w:rsidRPr="00C720E7">
              <w:rPr>
                <w:highlight w:val="yellow"/>
              </w:rPr>
              <w:t>HH:MM</w:t>
            </w:r>
            <w:r w:rsidRPr="00171F83">
              <w:t xml:space="preserve"> (see '</w:t>
            </w:r>
            <w:r w:rsidRPr="00230A21">
              <w:rPr>
                <w:highlight w:val="yellow"/>
              </w:rPr>
              <w:t>sent</w:t>
            </w:r>
            <w:r w:rsidRPr="00171F83">
              <w:t>' value for example)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Le format </w:t>
            </w:r>
            <w:proofErr w:type="spellStart"/>
            <w:r w:rsidRPr="004A4BCA">
              <w:t>nécessite</w:t>
            </w:r>
            <w:proofErr w:type="spellEnd"/>
            <w:r w:rsidRPr="004A4BCA">
              <w:t xml:space="preserve"> la date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</w:t>
            </w:r>
            <w:r w:rsidRPr="00C720E7">
              <w:rPr>
                <w:highlight w:val="yellow"/>
              </w:rPr>
              <w:t>YYYY-MM-DD</w:t>
            </w:r>
            <w:r w:rsidR="00C720E7">
              <w:t xml:space="preserve">, T, </w:t>
            </w:r>
            <w:proofErr w:type="spellStart"/>
            <w:r w:rsidR="00C720E7">
              <w:t>l'heure</w:t>
            </w:r>
            <w:proofErr w:type="spellEnd"/>
            <w:r w:rsidR="00C720E7">
              <w:t xml:space="preserve"> </w:t>
            </w:r>
            <w:proofErr w:type="spellStart"/>
            <w:r w:rsidR="00C720E7">
              <w:t>comme</w:t>
            </w:r>
            <w:proofErr w:type="spellEnd"/>
            <w:r w:rsidR="00C720E7">
              <w:t xml:space="preserve"> </w:t>
            </w:r>
            <w:r w:rsidR="00C720E7" w:rsidRPr="00C720E7">
              <w:rPr>
                <w:highlight w:val="yellow"/>
              </w:rPr>
              <w:t>HH:</w:t>
            </w:r>
            <w:r w:rsidRPr="00C720E7">
              <w:rPr>
                <w:highlight w:val="yellow"/>
              </w:rPr>
              <w:t>MM:SS</w:t>
            </w:r>
            <w:r w:rsidRPr="004A4BCA">
              <w:t xml:space="preserve">, + </w:t>
            </w:r>
            <w:proofErr w:type="spellStart"/>
            <w:r w:rsidRPr="004A4BCA">
              <w:t>ou</w:t>
            </w:r>
            <w:proofErr w:type="spellEnd"/>
            <w:r w:rsidRPr="004A4BCA">
              <w:t xml:space="preserve"> -, et le </w:t>
            </w:r>
            <w:proofErr w:type="spellStart"/>
            <w:r w:rsidRPr="004A4BCA">
              <w:t>décal</w:t>
            </w:r>
            <w:r>
              <w:t>age</w:t>
            </w:r>
            <w:proofErr w:type="spellEnd"/>
            <w:r>
              <w:t xml:space="preserve"> de </w:t>
            </w:r>
            <w:proofErr w:type="spellStart"/>
            <w:r>
              <w:t>fuseau</w:t>
            </w:r>
            <w:proofErr w:type="spellEnd"/>
            <w:r>
              <w:t xml:space="preserve"> </w:t>
            </w:r>
            <w:proofErr w:type="spellStart"/>
            <w:r>
              <w:t>horaire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r w:rsidRPr="00C720E7">
              <w:rPr>
                <w:highlight w:val="yellow"/>
              </w:rPr>
              <w:t>HH:MM</w:t>
            </w:r>
            <w:r w:rsidRPr="004A4BCA">
              <w:t xml:space="preserve"> (</w:t>
            </w:r>
            <w:proofErr w:type="spellStart"/>
            <w:r w:rsidRPr="004A4BCA">
              <w:t>voir</w:t>
            </w:r>
            <w:proofErr w:type="spellEnd"/>
            <w:r w:rsidRPr="004A4BCA">
              <w:t xml:space="preserve"> la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'</w:t>
            </w:r>
            <w:r w:rsidRPr="00230A21">
              <w:rPr>
                <w:highlight w:val="yellow"/>
              </w:rPr>
              <w:t>sent</w:t>
            </w:r>
            <w:r w:rsidRPr="004A4BCA">
              <w:t xml:space="preserve">' pour </w:t>
            </w:r>
            <w:proofErr w:type="spellStart"/>
            <w:r w:rsidRPr="004A4BCA">
              <w:t>exemple</w:t>
            </w:r>
            <w:proofErr w:type="spellEnd"/>
            <w:r w:rsidRPr="004A4BCA">
              <w:t xml:space="preserve">) 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reference must have '</w:t>
            </w:r>
            <w:proofErr w:type="spellStart"/>
            <w:r w:rsidRPr="00230A21">
              <w:rPr>
                <w:highlight w:val="yellow"/>
              </w:rPr>
              <w:t>sender</w:t>
            </w:r>
            <w:proofErr w:type="gramStart"/>
            <w:r w:rsidRPr="00230A21">
              <w:rPr>
                <w:highlight w:val="yellow"/>
              </w:rPr>
              <w:t>,identifier,sent</w:t>
            </w:r>
            <w:proofErr w:type="spellEnd"/>
            <w:r w:rsidR="000253EF">
              <w:t>'</w:t>
            </w:r>
            <w:proofErr w:type="gramEnd"/>
            <w:r w:rsidR="000253EF">
              <w:t xml:space="preserve"> sepa</w:t>
            </w:r>
            <w:r w:rsidRPr="00171F83">
              <w:t xml:space="preserve">rated by commas. Please correct this: </w:t>
            </w:r>
          </w:p>
        </w:tc>
        <w:tc>
          <w:tcPr>
            <w:tcW w:w="4770" w:type="dxa"/>
          </w:tcPr>
          <w:p w:rsidR="00CF1CF9" w:rsidRPr="004A4BCA" w:rsidRDefault="00CF1CF9" w:rsidP="00A768F3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référence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avoir</w:t>
            </w:r>
            <w:proofErr w:type="spellEnd"/>
            <w:r w:rsidRPr="004A4BCA">
              <w:t xml:space="preserve"> '</w:t>
            </w:r>
            <w:proofErr w:type="spellStart"/>
            <w:r w:rsidRPr="00230A21">
              <w:rPr>
                <w:highlight w:val="yellow"/>
              </w:rPr>
              <w:t>sender</w:t>
            </w:r>
            <w:proofErr w:type="gramStart"/>
            <w:r w:rsidRPr="00230A21">
              <w:rPr>
                <w:highlight w:val="yellow"/>
              </w:rPr>
              <w:t>,identifier,sent</w:t>
            </w:r>
            <w:proofErr w:type="spellEnd"/>
            <w:r w:rsidRPr="004A4BCA">
              <w:t>'</w:t>
            </w:r>
            <w:proofErr w:type="gramEnd"/>
            <w:r w:rsidRPr="004A4BCA">
              <w:t xml:space="preserve"> </w:t>
            </w:r>
            <w:proofErr w:type="spellStart"/>
            <w:r w:rsidRPr="004A4BCA">
              <w:t>séparés</w:t>
            </w:r>
            <w:proofErr w:type="spellEnd"/>
            <w:r w:rsidRPr="004A4BCA">
              <w:t xml:space="preserve"> par des virgules.</w:t>
            </w:r>
            <w:r>
              <w:t xml:space="preserve"> </w:t>
            </w:r>
            <w:proofErr w:type="spellStart"/>
            <w:r w:rsidRPr="004A4BCA">
              <w:t>Veuillez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corriger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ceci</w:t>
            </w:r>
            <w:proofErr w:type="spellEnd"/>
            <w:r w:rsidRPr="004A4BCA">
              <w:t>:</w:t>
            </w:r>
            <w:r>
              <w:t xml:space="preserve"> 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The '</w:t>
            </w:r>
            <w:r w:rsidRPr="00230A21">
              <w:rPr>
                <w:highlight w:val="yellow"/>
              </w:rPr>
              <w:t>sent</w:t>
            </w:r>
            <w:r w:rsidRPr="00171F83">
              <w:t xml:space="preserve">' value in a reference must be a valid </w:t>
            </w:r>
            <w:proofErr w:type="spellStart"/>
            <w:r w:rsidRPr="00171F83">
              <w:t>dateTime</w:t>
            </w:r>
            <w:proofErr w:type="spellEnd"/>
            <w:r w:rsidRPr="00171F83">
              <w:t xml:space="preserve">. Please correct this: 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La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'</w:t>
            </w:r>
            <w:r w:rsidRPr="00230A21">
              <w:rPr>
                <w:highlight w:val="yellow"/>
              </w:rPr>
              <w:t>sent</w:t>
            </w:r>
            <w:r w:rsidRPr="004A4BCA">
              <w:t xml:space="preserve">' </w:t>
            </w:r>
            <w:proofErr w:type="spellStart"/>
            <w:r w:rsidRPr="004A4BCA">
              <w:t>dans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référence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dateTime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valide</w:t>
            </w:r>
            <w:proofErr w:type="spellEnd"/>
            <w:r w:rsidRPr="004A4BCA">
              <w:t xml:space="preserve">. </w:t>
            </w:r>
            <w:proofErr w:type="spellStart"/>
            <w:r w:rsidRPr="004A4BCA">
              <w:t>Veuillez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corriger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ceci</w:t>
            </w:r>
            <w:proofErr w:type="spellEnd"/>
            <w:r w:rsidRPr="004A4BCA">
              <w:t>: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js-str-3-8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9773CE">
              <w:rPr>
                <w:highlight w:val="yellow"/>
              </w:rPr>
              <w:t>CAP</w:t>
            </w:r>
            <w:r w:rsidRPr="00171F83">
              <w:t xml:space="preserve"> message '</w:t>
            </w:r>
            <w:r w:rsidRPr="00230A21">
              <w:rPr>
                <w:highlight w:val="yellow"/>
              </w:rPr>
              <w:t>identifier</w:t>
            </w:r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proofErr w:type="gramStart"/>
            <w:r w:rsidRPr="00A768F3">
              <w:rPr>
                <w:highlight w:val="yellow"/>
              </w:rPr>
              <w:t>identifier</w:t>
            </w:r>
            <w:proofErr w:type="gramEnd"/>
            <w:r w:rsidRPr="004A4BCA">
              <w:t xml:space="preserve">' de message </w:t>
            </w:r>
            <w:r w:rsidRPr="009773CE">
              <w:rPr>
                <w:highlight w:val="yellow"/>
              </w:rPr>
              <w:t>CAP</w:t>
            </w:r>
            <w:r w:rsidRPr="004A4BCA">
              <w:t xml:space="preserve">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js-str-3-9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230A21">
              <w:rPr>
                <w:highlight w:val="yellow"/>
              </w:rPr>
              <w:t>sender</w:t>
            </w:r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sender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js-str-3-10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230A21">
              <w:rPr>
                <w:highlight w:val="yellow"/>
              </w:rPr>
              <w:t>sent</w:t>
            </w:r>
            <w:r w:rsidRPr="00171F83">
              <w:t>' date/time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la date et </w:t>
            </w:r>
            <w:proofErr w:type="spellStart"/>
            <w:r w:rsidRPr="004A4BCA">
              <w:t>l'heure</w:t>
            </w:r>
            <w:proofErr w:type="spellEnd"/>
            <w:r w:rsidRPr="004A4BCA">
              <w:t xml:space="preserve"> '</w:t>
            </w:r>
            <w:r w:rsidRPr="00A768F3">
              <w:rPr>
                <w:highlight w:val="yellow"/>
              </w:rPr>
              <w:t>sent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230A21">
              <w:rPr>
                <w:highlight w:val="yellow"/>
              </w:rPr>
              <w:t>status</w:t>
            </w:r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status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230A21">
              <w:rPr>
                <w:highlight w:val="yellow"/>
              </w:rPr>
              <w:t>scope</w:t>
            </w:r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scope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230A21">
              <w:rPr>
                <w:highlight w:val="yellow"/>
              </w:rPr>
              <w:t>restriction</w:t>
            </w:r>
            <w:r w:rsidRPr="00171F83">
              <w:t>' is mandatory when '</w:t>
            </w:r>
            <w:r w:rsidRPr="009C7C43">
              <w:rPr>
                <w:highlight w:val="yellow"/>
              </w:rPr>
              <w:t>scope</w:t>
            </w:r>
            <w:r w:rsidRPr="00171F83">
              <w:t>' is '</w:t>
            </w:r>
            <w:r w:rsidRPr="009C7C43">
              <w:rPr>
                <w:highlight w:val="yellow"/>
              </w:rPr>
              <w:t>Restricted</w:t>
            </w:r>
            <w:r w:rsidRPr="00171F83">
              <w:t>'.</w:t>
            </w:r>
          </w:p>
        </w:tc>
        <w:tc>
          <w:tcPr>
            <w:tcW w:w="4770" w:type="dxa"/>
          </w:tcPr>
          <w:p w:rsidR="00CF1CF9" w:rsidRPr="004A4BCA" w:rsidRDefault="00CF1CF9" w:rsidP="00A768F3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restriction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lorsque</w:t>
            </w:r>
            <w:proofErr w:type="spellEnd"/>
            <w:r w:rsidRPr="004A4BCA">
              <w:t xml:space="preserve"> la </w:t>
            </w:r>
            <w:r w:rsidRPr="00171F83">
              <w:t>'</w:t>
            </w:r>
            <w:r w:rsidRPr="009C7C43">
              <w:rPr>
                <w:highlight w:val="yellow"/>
              </w:rPr>
              <w:t>scope</w:t>
            </w:r>
            <w:r w:rsidRPr="00171F83">
              <w:t xml:space="preserve">' </w:t>
            </w:r>
            <w:proofErr w:type="spellStart"/>
            <w:r>
              <w:t>est</w:t>
            </w:r>
            <w:proofErr w:type="spellEnd"/>
            <w:r w:rsidRPr="00171F83">
              <w:t xml:space="preserve"> '</w:t>
            </w:r>
            <w:r w:rsidRPr="009C7C43">
              <w:rPr>
                <w:highlight w:val="yellow"/>
              </w:rPr>
              <w:t>Restricted</w:t>
            </w:r>
            <w:r w:rsidRPr="004A4BCA">
              <w:t>'.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89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'addresses' is mandatory when '</w:t>
            </w:r>
            <w:r w:rsidRPr="009C7C43">
              <w:rPr>
                <w:highlight w:val="yellow"/>
              </w:rPr>
              <w:t>scope</w:t>
            </w:r>
            <w:r w:rsidRPr="00171F83">
              <w:t>' is '</w:t>
            </w:r>
            <w:r w:rsidRPr="009C7C43">
              <w:rPr>
                <w:highlight w:val="yellow"/>
              </w:rPr>
              <w:t>Private</w:t>
            </w:r>
            <w:r w:rsidRPr="00171F83">
              <w:t>'.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les 'addresses'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lorsque</w:t>
            </w:r>
            <w:proofErr w:type="spellEnd"/>
            <w:r w:rsidRPr="004A4BCA">
              <w:t xml:space="preserve"> la </w:t>
            </w:r>
            <w:r w:rsidRPr="00171F83">
              <w:t>'</w:t>
            </w:r>
            <w:r w:rsidRPr="009C7C43">
              <w:rPr>
                <w:highlight w:val="yellow"/>
              </w:rPr>
              <w:t>scope</w:t>
            </w:r>
            <w:r>
              <w:t xml:space="preserve">' </w:t>
            </w:r>
            <w:proofErr w:type="spellStart"/>
            <w:r>
              <w:t>est</w:t>
            </w:r>
            <w:proofErr w:type="spellEnd"/>
            <w:r w:rsidRPr="00171F83">
              <w:t xml:space="preserve"> '</w:t>
            </w:r>
            <w:r w:rsidRPr="009C7C43">
              <w:rPr>
                <w:highlight w:val="yellow"/>
              </w:rPr>
              <w:t>Private</w:t>
            </w:r>
            <w:r w:rsidRPr="00171F83">
              <w:t>'</w:t>
            </w:r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lastRenderedPageBreak/>
              <w:t>90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proofErr w:type="spellStart"/>
            <w:r w:rsidRPr="009C7C43">
              <w:rPr>
                <w:highlight w:val="yellow"/>
              </w:rPr>
              <w:t>msgType</w:t>
            </w:r>
            <w:proofErr w:type="spellEnd"/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proofErr w:type="spellStart"/>
            <w:r w:rsidRPr="00A768F3">
              <w:rPr>
                <w:highlight w:val="yellow"/>
              </w:rPr>
              <w:t>msgType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js-str-3-16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9C7C43">
              <w:rPr>
                <w:highlight w:val="yellow"/>
              </w:rPr>
              <w:t>references</w:t>
            </w:r>
            <w:r w:rsidRPr="00171F83">
              <w:t>' is mandatory when '</w:t>
            </w:r>
            <w:proofErr w:type="spellStart"/>
            <w:r w:rsidRPr="009C7C43">
              <w:rPr>
                <w:highlight w:val="yellow"/>
              </w:rPr>
              <w:t>msgType</w:t>
            </w:r>
            <w:proofErr w:type="spellEnd"/>
            <w:r w:rsidRPr="00171F83">
              <w:t>' is other than '</w:t>
            </w:r>
            <w:r w:rsidRPr="009C7C43">
              <w:rPr>
                <w:highlight w:val="yellow"/>
              </w:rPr>
              <w:t>Alert</w:t>
            </w:r>
            <w:r w:rsidRPr="00171F83">
              <w:t>'.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references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quand</w:t>
            </w:r>
            <w:proofErr w:type="spellEnd"/>
            <w:r w:rsidRPr="004A4BCA">
              <w:t xml:space="preserve"> '</w:t>
            </w:r>
            <w:proofErr w:type="spellStart"/>
            <w:r w:rsidRPr="00A768F3">
              <w:rPr>
                <w:highlight w:val="yellow"/>
              </w:rPr>
              <w:t>msgType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autre</w:t>
            </w:r>
            <w:proofErr w:type="spellEnd"/>
            <w:r w:rsidRPr="004A4BCA">
              <w:t xml:space="preserve"> que '</w:t>
            </w:r>
            <w:r w:rsidRPr="00A768F3">
              <w:rPr>
                <w:highlight w:val="yellow"/>
              </w:rPr>
              <w:t>Alert</w:t>
            </w:r>
            <w:r w:rsidRPr="004A4BCA">
              <w:t>'.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js-str-3-17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9C7C43">
              <w:rPr>
                <w:highlight w:val="yellow"/>
              </w:rPr>
              <w:t>event</w:t>
            </w:r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event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js-str-3-18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9C7C43">
              <w:rPr>
                <w:highlight w:val="yellow"/>
              </w:rPr>
              <w:t>urgency</w:t>
            </w:r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urgency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js-str-3-19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9C7C43">
              <w:rPr>
                <w:highlight w:val="yellow"/>
              </w:rPr>
              <w:t>severity</w:t>
            </w:r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severity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js-str-3-20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r w:rsidRPr="009C7C43">
              <w:rPr>
                <w:highlight w:val="yellow"/>
              </w:rPr>
              <w:t>certainty</w:t>
            </w:r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r w:rsidRPr="00A768F3">
              <w:rPr>
                <w:highlight w:val="yellow"/>
              </w:rPr>
              <w:t>certainty</w:t>
            </w:r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js-str-3-21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proofErr w:type="gramStart"/>
            <w:r w:rsidRPr="009C7C43">
              <w:rPr>
                <w:highlight w:val="yellow"/>
              </w:rPr>
              <w:t>expires</w:t>
            </w:r>
            <w:proofErr w:type="gramEnd"/>
            <w:r w:rsidRPr="00171F83">
              <w:t>' date/time must be later than the '</w:t>
            </w:r>
            <w:r w:rsidRPr="009C7C43">
              <w:rPr>
                <w:highlight w:val="yellow"/>
              </w:rPr>
              <w:t>onset</w:t>
            </w:r>
            <w:r w:rsidRPr="00171F83">
              <w:t>'</w:t>
            </w:r>
            <w:r>
              <w:t xml:space="preserve"> </w:t>
            </w:r>
            <w:r w:rsidRPr="00171F83">
              <w:t>date/time.</w:t>
            </w:r>
          </w:p>
        </w:tc>
        <w:tc>
          <w:tcPr>
            <w:tcW w:w="4770" w:type="dxa"/>
          </w:tcPr>
          <w:p w:rsidR="00CF1CF9" w:rsidRPr="004A4BCA" w:rsidRDefault="00CF1CF9" w:rsidP="00A768F3">
            <w:r>
              <w:t>La date</w:t>
            </w:r>
            <w:r w:rsidRPr="004A4BCA">
              <w:t>/</w:t>
            </w:r>
            <w:proofErr w:type="spellStart"/>
            <w:r w:rsidRPr="004A4BCA">
              <w:t>heure</w:t>
            </w:r>
            <w:proofErr w:type="spellEnd"/>
            <w:r w:rsidRPr="004A4BCA">
              <w:t xml:space="preserve"> de '</w:t>
            </w:r>
            <w:r w:rsidRPr="00A768F3">
              <w:rPr>
                <w:highlight w:val="yellow"/>
              </w:rPr>
              <w:t>expires</w:t>
            </w:r>
            <w:r w:rsidRPr="004A4BCA">
              <w:t xml:space="preserve">'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postérieure</w:t>
            </w:r>
            <w:proofErr w:type="spellEnd"/>
            <w:r w:rsidRPr="004A4BCA">
              <w:t xml:space="preserve"> au '</w:t>
            </w:r>
            <w:r w:rsidRPr="00A768F3">
              <w:rPr>
                <w:highlight w:val="yellow"/>
              </w:rPr>
              <w:t>onset</w:t>
            </w:r>
            <w:r w:rsidRPr="004A4BCA">
              <w:t>'.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js-str-3-22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'</w:t>
            </w:r>
            <w:proofErr w:type="gramStart"/>
            <w:r w:rsidRPr="009C7C43">
              <w:rPr>
                <w:highlight w:val="yellow"/>
              </w:rPr>
              <w:t>expires</w:t>
            </w:r>
            <w:proofErr w:type="gramEnd"/>
            <w:r w:rsidRPr="00171F83">
              <w:t>' must be later than the '</w:t>
            </w:r>
            <w:r w:rsidRPr="009C7C43">
              <w:rPr>
                <w:highlight w:val="yellow"/>
              </w:rPr>
              <w:t>sent</w:t>
            </w:r>
            <w:r w:rsidRPr="00171F83">
              <w:t>' date/time.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>'</w:t>
            </w:r>
            <w:proofErr w:type="gramStart"/>
            <w:r w:rsidRPr="00A768F3">
              <w:rPr>
                <w:highlight w:val="yellow"/>
              </w:rPr>
              <w:t>expires</w:t>
            </w:r>
            <w:proofErr w:type="gramEnd"/>
            <w:r w:rsidRPr="004A4BCA">
              <w:t xml:space="preserve">'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être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postérieur</w:t>
            </w:r>
            <w:proofErr w:type="spellEnd"/>
            <w:r w:rsidRPr="004A4BCA">
              <w:t xml:space="preserve"> à la date/</w:t>
            </w:r>
            <w:proofErr w:type="spellStart"/>
            <w:r w:rsidRPr="004A4BCA">
              <w:t>heure</w:t>
            </w:r>
            <w:proofErr w:type="spellEnd"/>
            <w:r w:rsidRPr="004A4BCA">
              <w:t xml:space="preserve"> '</w:t>
            </w:r>
            <w:r w:rsidRPr="00A768F3">
              <w:rPr>
                <w:highlight w:val="yellow"/>
              </w:rPr>
              <w:t>sent</w:t>
            </w:r>
            <w:r w:rsidRPr="004A4BCA">
              <w:t>'.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js-str-3-23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When image </w:t>
            </w:r>
            <w:r w:rsidRPr="00C720E7">
              <w:rPr>
                <w:highlight w:val="yellow"/>
              </w:rPr>
              <w:t>URI</w:t>
            </w:r>
            <w:r w:rsidRPr="00171F83">
              <w:t xml:space="preserve"> is not blank, </w:t>
            </w:r>
            <w:r w:rsidRPr="00C720E7">
              <w:rPr>
                <w:highlight w:val="yellow"/>
              </w:rPr>
              <w:t>MIME</w:t>
            </w:r>
            <w:r w:rsidRPr="00171F83">
              <w:t xml:space="preserve"> type is required and must start with an </w:t>
            </w:r>
            <w:r w:rsidRPr="00C720E7">
              <w:rPr>
                <w:highlight w:val="yellow"/>
              </w:rPr>
              <w:t>RFC 2046</w:t>
            </w:r>
            <w:r w:rsidRPr="00171F83">
              <w:t xml:space="preserve"> top-level media type.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Lorsque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l'image</w:t>
            </w:r>
            <w:proofErr w:type="spellEnd"/>
            <w:r w:rsidRPr="004A4BCA">
              <w:t xml:space="preserve"> </w:t>
            </w:r>
            <w:r w:rsidRPr="00C720E7">
              <w:rPr>
                <w:highlight w:val="yellow"/>
              </w:rPr>
              <w:t>URI</w:t>
            </w:r>
            <w:r w:rsidRPr="004A4BCA">
              <w:t xml:space="preserve"> </w:t>
            </w:r>
            <w:proofErr w:type="spellStart"/>
            <w:r w:rsidRPr="004A4BCA">
              <w:t>n'est</w:t>
            </w:r>
            <w:proofErr w:type="spellEnd"/>
            <w:r w:rsidRPr="004A4BCA">
              <w:t xml:space="preserve"> pas vide, le type </w:t>
            </w:r>
            <w:r w:rsidRPr="00C720E7">
              <w:rPr>
                <w:highlight w:val="yellow"/>
              </w:rPr>
              <w:t>MIME</w:t>
            </w:r>
            <w:r w:rsidRPr="004A4BCA">
              <w:t xml:space="preserve">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requis</w:t>
            </w:r>
            <w:proofErr w:type="spellEnd"/>
            <w:r w:rsidRPr="004A4BCA">
              <w:t xml:space="preserve"> et </w:t>
            </w:r>
            <w:proofErr w:type="spellStart"/>
            <w:r w:rsidRPr="004A4BCA">
              <w:t>doit</w:t>
            </w:r>
            <w:proofErr w:type="spellEnd"/>
            <w:r w:rsidRPr="004A4BCA">
              <w:t xml:space="preserve"> commencer par un type de </w:t>
            </w:r>
            <w:proofErr w:type="spellStart"/>
            <w:r w:rsidRPr="004A4BCA">
              <w:t>média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niveau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supérieur</w:t>
            </w:r>
            <w:proofErr w:type="spellEnd"/>
            <w:r w:rsidRPr="004A4BCA">
              <w:t xml:space="preserve"> </w:t>
            </w:r>
            <w:r w:rsidRPr="00C720E7">
              <w:rPr>
                <w:highlight w:val="yellow"/>
              </w:rPr>
              <w:t>RFC 2046</w:t>
            </w:r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99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js-str-3-24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 value for '</w:t>
            </w:r>
            <w:proofErr w:type="spellStart"/>
            <w:r w:rsidRPr="009C7C43">
              <w:rPr>
                <w:highlight w:val="yellow"/>
              </w:rPr>
              <w:t>areaDesc</w:t>
            </w:r>
            <w:proofErr w:type="spellEnd"/>
            <w:r w:rsidRPr="00171F83">
              <w:t>' is mandatory.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valeur</w:t>
            </w:r>
            <w:proofErr w:type="spellEnd"/>
            <w:r w:rsidRPr="004A4BCA">
              <w:t xml:space="preserve"> pour '</w:t>
            </w:r>
            <w:proofErr w:type="spellStart"/>
            <w:r w:rsidRPr="00A768F3">
              <w:rPr>
                <w:highlight w:val="yellow"/>
              </w:rPr>
              <w:t>areaDesc</w:t>
            </w:r>
            <w:proofErr w:type="spellEnd"/>
            <w:r w:rsidRPr="004A4BCA">
              <w:t xml:space="preserve">'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obligatoire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js-str-3-25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Access to Internet not detected. External validation disabled.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Accès</w:t>
            </w:r>
            <w:proofErr w:type="spellEnd"/>
            <w:r w:rsidRPr="004A4BCA">
              <w:t xml:space="preserve"> à Internet non </w:t>
            </w:r>
            <w:proofErr w:type="spellStart"/>
            <w:r w:rsidRPr="004A4BCA">
              <w:t>détecté</w:t>
            </w:r>
            <w:proofErr w:type="spellEnd"/>
            <w:r w:rsidRPr="004A4BCA">
              <w:t xml:space="preserve">. Validation </w:t>
            </w:r>
            <w:proofErr w:type="spellStart"/>
            <w:r w:rsidRPr="004A4BCA">
              <w:t>externe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désactivée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inner-4-1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Editing tool for alerts in </w:t>
            </w:r>
            <w:r w:rsidRPr="00C720E7">
              <w:rPr>
                <w:highlight w:val="yellow"/>
              </w:rPr>
              <w:t>CAP (X.1303)</w:t>
            </w:r>
            <w:r w:rsidRPr="00171F83">
              <w:t xml:space="preserve"> format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Outil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d'édition</w:t>
            </w:r>
            <w:proofErr w:type="spellEnd"/>
            <w:r w:rsidRPr="004A4BCA">
              <w:t xml:space="preserve"> pour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au format </w:t>
            </w:r>
            <w:r w:rsidRPr="00C720E7">
              <w:rPr>
                <w:highlight w:val="yellow"/>
              </w:rPr>
              <w:t>CAP (X.1303)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inner-4-2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Saved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Enregistré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inner-4-3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This draft alert was saved to drafts directory as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Cette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brouillon</w:t>
            </w:r>
            <w:proofErr w:type="spellEnd"/>
            <w:r w:rsidRPr="004A4BCA">
              <w:t xml:space="preserve"> a </w:t>
            </w:r>
            <w:proofErr w:type="spellStart"/>
            <w:r w:rsidRPr="004A4BCA">
              <w:t>été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enregistrée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dans</w:t>
            </w:r>
            <w:proofErr w:type="spellEnd"/>
            <w:r w:rsidRPr="004A4BCA">
              <w:t xml:space="preserve"> le </w:t>
            </w:r>
            <w:proofErr w:type="spellStart"/>
            <w:r w:rsidRPr="004A4BCA">
              <w:t>répertoire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brouillons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tant</w:t>
            </w:r>
            <w:proofErr w:type="spellEnd"/>
            <w:r w:rsidRPr="004A4BCA">
              <w:t xml:space="preserve"> que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inner-4-4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and is available privately at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et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disponible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privé</w:t>
            </w:r>
            <w:proofErr w:type="spellEnd"/>
            <w:r w:rsidRPr="004A4BCA">
              <w:t xml:space="preserve"> à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105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inner-4-5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E-mail the alert to me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E-mail </w:t>
            </w:r>
            <w:proofErr w:type="spellStart"/>
            <w:r w:rsidRPr="004A4BCA">
              <w:t>l'alerte</w:t>
            </w:r>
            <w:proofErr w:type="spellEnd"/>
            <w:r w:rsidRPr="004A4BCA">
              <w:t xml:space="preserve"> à </w:t>
            </w:r>
            <w:proofErr w:type="spellStart"/>
            <w:r w:rsidRPr="004A4BCA">
              <w:t>moi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106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@value-4-1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Publish this approved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Publier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cette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approuvée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107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@value-4-2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Continue editing this draft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Continuer à modifier </w:t>
            </w:r>
            <w:proofErr w:type="spellStart"/>
            <w:r w:rsidRPr="004A4BCA">
              <w:t>cette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de </w:t>
            </w:r>
            <w:proofErr w:type="spellStart"/>
            <w:r w:rsidRPr="004A4BCA">
              <w:t>brouillon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108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@value-4-3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Continue editing session, different alert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Continuer la session </w:t>
            </w:r>
            <w:proofErr w:type="spellStart"/>
            <w:r w:rsidRPr="004A4BCA">
              <w:t>d'édition</w:t>
            </w:r>
            <w:proofErr w:type="spellEnd"/>
            <w:r w:rsidRPr="004A4BCA">
              <w:t xml:space="preserve">,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différente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109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inner-5-1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Editing tool for alerts in </w:t>
            </w:r>
            <w:r w:rsidRPr="00C720E7">
              <w:rPr>
                <w:highlight w:val="yellow"/>
              </w:rPr>
              <w:t>CAP (X.1303)</w:t>
            </w:r>
            <w:r w:rsidRPr="00171F83">
              <w:t xml:space="preserve"> format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Outil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d'édition</w:t>
            </w:r>
            <w:proofErr w:type="spellEnd"/>
            <w:r w:rsidRPr="004A4BCA">
              <w:t xml:space="preserve"> pour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au format </w:t>
            </w:r>
            <w:r w:rsidRPr="00C720E7">
              <w:rPr>
                <w:highlight w:val="yellow"/>
              </w:rPr>
              <w:t>CAP (X.1303)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110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inner-5-2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Alert has been issued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Une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alerte</w:t>
            </w:r>
            <w:proofErr w:type="spellEnd"/>
            <w:r w:rsidRPr="004A4BCA">
              <w:t xml:space="preserve"> a </w:t>
            </w:r>
            <w:proofErr w:type="spellStart"/>
            <w:r w:rsidRPr="004A4BCA">
              <w:t>été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émise</w:t>
            </w:r>
            <w:proofErr w:type="spellEnd"/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111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inner-5-3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>Review the updated</w:t>
            </w:r>
          </w:p>
        </w:tc>
        <w:tc>
          <w:tcPr>
            <w:tcW w:w="4770" w:type="dxa"/>
          </w:tcPr>
          <w:p w:rsidR="00CF1CF9" w:rsidRPr="004A4BCA" w:rsidRDefault="00CF1CF9" w:rsidP="00F47CCA">
            <w:r w:rsidRPr="004A4BCA">
              <w:t xml:space="preserve">Revoir la </w:t>
            </w:r>
            <w:proofErr w:type="spellStart"/>
            <w:r w:rsidRPr="004A4BCA">
              <w:t>mise</w:t>
            </w:r>
            <w:proofErr w:type="spellEnd"/>
            <w:r w:rsidRPr="004A4BCA">
              <w:t xml:space="preserve"> à jour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112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inner-5-4</w:t>
            </w:r>
          </w:p>
        </w:tc>
        <w:tc>
          <w:tcPr>
            <w:tcW w:w="3960" w:type="dxa"/>
          </w:tcPr>
          <w:p w:rsidR="00CF1CF9" w:rsidRPr="00171F83" w:rsidRDefault="00CF1CF9" w:rsidP="00F47CCA">
            <w:proofErr w:type="gramStart"/>
            <w:r w:rsidRPr="00171F83">
              <w:t>to</w:t>
            </w:r>
            <w:proofErr w:type="gramEnd"/>
            <w:r w:rsidRPr="00171F83">
              <w:t xml:space="preserve"> verify feed is published as intended.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gramStart"/>
            <w:r w:rsidRPr="004A4BCA">
              <w:t>pour</w:t>
            </w:r>
            <w:proofErr w:type="gramEnd"/>
            <w:r w:rsidRPr="004A4BCA">
              <w:t xml:space="preserve"> </w:t>
            </w:r>
            <w:proofErr w:type="spellStart"/>
            <w:r w:rsidRPr="004A4BCA">
              <w:t>vérifier</w:t>
            </w:r>
            <w:proofErr w:type="spellEnd"/>
            <w:r w:rsidRPr="004A4BCA">
              <w:t xml:space="preserve"> que le flux de </w:t>
            </w:r>
            <w:proofErr w:type="spellStart"/>
            <w:r w:rsidRPr="004A4BCA">
              <w:t>nouvelles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publié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comme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prévu</w:t>
            </w:r>
            <w:proofErr w:type="spellEnd"/>
            <w:r w:rsidRPr="004A4BCA">
              <w:t>.</w:t>
            </w:r>
          </w:p>
        </w:tc>
      </w:tr>
      <w:tr w:rsidR="00CF1CF9" w:rsidRPr="00171F83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113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inner-6-1</w:t>
            </w:r>
          </w:p>
        </w:tc>
        <w:tc>
          <w:tcPr>
            <w:tcW w:w="3960" w:type="dxa"/>
          </w:tcPr>
          <w:p w:rsidR="00CF1CF9" w:rsidRPr="00171F83" w:rsidRDefault="00CF1CF9" w:rsidP="00F47CCA">
            <w:r w:rsidRPr="00171F83">
              <w:t xml:space="preserve">Editing tool for alerts in </w:t>
            </w:r>
            <w:r w:rsidRPr="00C720E7">
              <w:rPr>
                <w:highlight w:val="yellow"/>
              </w:rPr>
              <w:t>CAP (X.1303)</w:t>
            </w:r>
            <w:r w:rsidRPr="00171F83">
              <w:t xml:space="preserve"> format </w:t>
            </w:r>
          </w:p>
        </w:tc>
        <w:tc>
          <w:tcPr>
            <w:tcW w:w="4770" w:type="dxa"/>
          </w:tcPr>
          <w:p w:rsidR="00CF1CF9" w:rsidRPr="004A4BCA" w:rsidRDefault="00CF1CF9" w:rsidP="00F47CCA">
            <w:proofErr w:type="spellStart"/>
            <w:r w:rsidRPr="004A4BCA">
              <w:t>Outil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d'édition</w:t>
            </w:r>
            <w:proofErr w:type="spellEnd"/>
            <w:r w:rsidRPr="004A4BCA">
              <w:t xml:space="preserve"> pour les </w:t>
            </w:r>
            <w:proofErr w:type="spellStart"/>
            <w:r w:rsidRPr="004A4BCA">
              <w:t>alertes</w:t>
            </w:r>
            <w:proofErr w:type="spellEnd"/>
            <w:r w:rsidRPr="004A4BCA">
              <w:t xml:space="preserve"> au format </w:t>
            </w:r>
            <w:r w:rsidRPr="00C720E7">
              <w:rPr>
                <w:highlight w:val="yellow"/>
              </w:rPr>
              <w:t>CAP (X.1303)</w:t>
            </w:r>
          </w:p>
        </w:tc>
      </w:tr>
      <w:tr w:rsidR="00CF1CF9" w:rsidTr="00CF1CF9">
        <w:trPr>
          <w:cantSplit/>
        </w:trPr>
        <w:tc>
          <w:tcPr>
            <w:tcW w:w="630" w:type="dxa"/>
          </w:tcPr>
          <w:p w:rsidR="00CF1CF9" w:rsidRDefault="00CF1CF9" w:rsidP="00D20C51">
            <w:r>
              <w:t>114</w:t>
            </w:r>
          </w:p>
        </w:tc>
        <w:tc>
          <w:tcPr>
            <w:tcW w:w="1260" w:type="dxa"/>
          </w:tcPr>
          <w:p w:rsidR="00CF1CF9" w:rsidRPr="00171F83" w:rsidRDefault="00CF1CF9" w:rsidP="00F47CCA">
            <w:r w:rsidRPr="00171F83">
              <w:t>inner-6-2</w:t>
            </w:r>
          </w:p>
        </w:tc>
        <w:tc>
          <w:tcPr>
            <w:tcW w:w="3960" w:type="dxa"/>
          </w:tcPr>
          <w:p w:rsidR="00CF1CF9" w:rsidRDefault="00CF1CF9" w:rsidP="00F47CCA">
            <w:r w:rsidRPr="00171F83">
              <w:t xml:space="preserve">Editing session ended. </w:t>
            </w:r>
          </w:p>
        </w:tc>
        <w:tc>
          <w:tcPr>
            <w:tcW w:w="4770" w:type="dxa"/>
          </w:tcPr>
          <w:p w:rsidR="00CF1CF9" w:rsidRDefault="00CF1CF9" w:rsidP="00F47CCA">
            <w:r w:rsidRPr="004A4BCA">
              <w:t xml:space="preserve">La session </w:t>
            </w:r>
            <w:proofErr w:type="spellStart"/>
            <w:r w:rsidRPr="004A4BCA">
              <w:t>d'édition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est</w:t>
            </w:r>
            <w:proofErr w:type="spellEnd"/>
            <w:r w:rsidRPr="004A4BCA">
              <w:t xml:space="preserve"> </w:t>
            </w:r>
            <w:proofErr w:type="spellStart"/>
            <w:r w:rsidRPr="004A4BCA">
              <w:t>terminée</w:t>
            </w:r>
            <w:proofErr w:type="spellEnd"/>
            <w:r w:rsidRPr="004A4BCA">
              <w:t>.</w:t>
            </w:r>
          </w:p>
        </w:tc>
      </w:tr>
    </w:tbl>
    <w:p w:rsidR="00171F83" w:rsidRDefault="00171F83" w:rsidP="00171F83"/>
    <w:sectPr w:rsidR="00171F83" w:rsidSect="000F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83"/>
    <w:rsid w:val="000253EF"/>
    <w:rsid w:val="000F4A7C"/>
    <w:rsid w:val="00122FD3"/>
    <w:rsid w:val="00171F83"/>
    <w:rsid w:val="001844C1"/>
    <w:rsid w:val="002238CB"/>
    <w:rsid w:val="00234CA5"/>
    <w:rsid w:val="00307529"/>
    <w:rsid w:val="00415974"/>
    <w:rsid w:val="005F6AC6"/>
    <w:rsid w:val="009773CE"/>
    <w:rsid w:val="00997DB7"/>
    <w:rsid w:val="00A768F3"/>
    <w:rsid w:val="00C234D9"/>
    <w:rsid w:val="00C720E7"/>
    <w:rsid w:val="00CE359C"/>
    <w:rsid w:val="00CF1CF9"/>
    <w:rsid w:val="00E3224F"/>
    <w:rsid w:val="00F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2018-06-12T13:05:00Z</cp:lastPrinted>
  <dcterms:created xsi:type="dcterms:W3CDTF">2018-06-11T09:04:00Z</dcterms:created>
  <dcterms:modified xsi:type="dcterms:W3CDTF">2019-01-28T17:50:00Z</dcterms:modified>
</cp:coreProperties>
</file>